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02" w:rsidRPr="00BC2A01" w:rsidRDefault="00AE4C02" w:rsidP="007D7A8B">
      <w:pPr>
        <w:pStyle w:val="a3"/>
        <w:jc w:val="both"/>
        <w:rPr>
          <w:b/>
          <w:w w:val="102"/>
          <w:szCs w:val="24"/>
        </w:rPr>
      </w:pPr>
      <w:bookmarkStart w:id="0" w:name="_GoBack"/>
      <w:bookmarkEnd w:id="0"/>
      <w:r w:rsidRPr="00BC2A01">
        <w:rPr>
          <w:b/>
          <w:w w:val="102"/>
          <w:szCs w:val="24"/>
        </w:rPr>
        <w:t>Акц</w:t>
      </w:r>
      <w:r w:rsidR="00345828" w:rsidRPr="00BC2A01">
        <w:rPr>
          <w:b/>
          <w:w w:val="102"/>
          <w:szCs w:val="24"/>
        </w:rPr>
        <w:t>і</w:t>
      </w:r>
      <w:r w:rsidRPr="00BC2A01">
        <w:rPr>
          <w:b/>
          <w:w w:val="102"/>
          <w:szCs w:val="24"/>
        </w:rPr>
        <w:t>я «</w:t>
      </w:r>
      <w:r w:rsidR="00770CD4" w:rsidRPr="00BC2A01">
        <w:rPr>
          <w:b/>
          <w:w w:val="102"/>
          <w:szCs w:val="24"/>
        </w:rPr>
        <w:t>Трет</w:t>
      </w:r>
      <w:r w:rsidR="00345828" w:rsidRPr="00BC2A01">
        <w:rPr>
          <w:b/>
          <w:w w:val="102"/>
          <w:szCs w:val="24"/>
        </w:rPr>
        <w:t>і</w:t>
      </w:r>
      <w:r w:rsidR="00770CD4" w:rsidRPr="00BC2A01">
        <w:rPr>
          <w:b/>
          <w:w w:val="102"/>
          <w:szCs w:val="24"/>
        </w:rPr>
        <w:t xml:space="preserve">й </w:t>
      </w:r>
      <w:r w:rsidR="00345828" w:rsidRPr="00BC2A01">
        <w:rPr>
          <w:b/>
          <w:w w:val="102"/>
          <w:szCs w:val="24"/>
        </w:rPr>
        <w:t>зайвий</w:t>
      </w:r>
      <w:r w:rsidRPr="00BC2A01">
        <w:rPr>
          <w:b/>
          <w:w w:val="102"/>
          <w:szCs w:val="24"/>
        </w:rPr>
        <w:t>»</w:t>
      </w:r>
    </w:p>
    <w:p w:rsidR="00AE4C02" w:rsidRPr="00BC2A01" w:rsidRDefault="00AE4C02" w:rsidP="007D7A8B">
      <w:pPr>
        <w:pStyle w:val="a3"/>
        <w:jc w:val="both"/>
        <w:rPr>
          <w:szCs w:val="24"/>
        </w:rPr>
      </w:pPr>
    </w:p>
    <w:p w:rsidR="00BC2A01" w:rsidRPr="00BC2A01" w:rsidRDefault="00BC2A01" w:rsidP="00BC2A01">
      <w:pPr>
        <w:pStyle w:val="a3"/>
        <w:jc w:val="both"/>
        <w:rPr>
          <w:w w:val="102"/>
          <w:szCs w:val="24"/>
        </w:rPr>
      </w:pPr>
      <w:r w:rsidRPr="00BC2A01">
        <w:rPr>
          <w:w w:val="102"/>
          <w:szCs w:val="24"/>
        </w:rPr>
        <w:t xml:space="preserve">Замовником і медіа-партнером «Третій зайвий» (надалі - Акція) </w:t>
      </w:r>
      <w:r w:rsidR="0059586F" w:rsidRPr="00FA7794">
        <w:rPr>
          <w:w w:val="102"/>
          <w:szCs w:val="24"/>
        </w:rPr>
        <w:t>є ПрАТ "</w:t>
      </w:r>
      <w:r w:rsidR="008C0C14" w:rsidRPr="008C0C14">
        <w:rPr>
          <w:w w:val="102"/>
          <w:szCs w:val="24"/>
        </w:rPr>
        <w:t>ВФ Україна</w:t>
      </w:r>
      <w:r w:rsidR="0059586F" w:rsidRPr="00FA7794">
        <w:rPr>
          <w:w w:val="102"/>
          <w:szCs w:val="24"/>
        </w:rPr>
        <w:t>" під товарним</w:t>
      </w:r>
      <w:r w:rsidR="0059586F" w:rsidRPr="005C08D4">
        <w:rPr>
          <w:w w:val="102"/>
          <w:szCs w:val="24"/>
        </w:rPr>
        <w:t>и</w:t>
      </w:r>
      <w:r w:rsidR="0059586F" w:rsidRPr="00FA7794">
        <w:rPr>
          <w:w w:val="102"/>
          <w:szCs w:val="24"/>
        </w:rPr>
        <w:t xml:space="preserve"> знак</w:t>
      </w:r>
      <w:r w:rsidR="0059586F" w:rsidRPr="005C08D4">
        <w:rPr>
          <w:w w:val="102"/>
          <w:szCs w:val="24"/>
        </w:rPr>
        <w:t>ами</w:t>
      </w:r>
      <w:r w:rsidR="0059586F" w:rsidRPr="00FA7794">
        <w:rPr>
          <w:w w:val="102"/>
          <w:szCs w:val="24"/>
        </w:rPr>
        <w:t xml:space="preserve"> </w:t>
      </w:r>
      <w:r w:rsidR="0059586F">
        <w:rPr>
          <w:w w:val="102"/>
          <w:szCs w:val="24"/>
        </w:rPr>
        <w:t>ПрАТ «</w:t>
      </w:r>
      <w:r w:rsidR="008C0C14" w:rsidRPr="008C0C14">
        <w:rPr>
          <w:w w:val="102"/>
          <w:szCs w:val="24"/>
        </w:rPr>
        <w:t>ВФ Україна</w:t>
      </w:r>
      <w:r w:rsidR="0059586F" w:rsidRPr="005C08D4">
        <w:rPr>
          <w:w w:val="102"/>
          <w:szCs w:val="24"/>
        </w:rPr>
        <w:t>»</w:t>
      </w:r>
      <w:r w:rsidR="00A14E9C" w:rsidRPr="00E93F30">
        <w:rPr>
          <w:w w:val="102"/>
          <w:szCs w:val="24"/>
        </w:rPr>
        <w:t>, місцезнаходження: 01601, м. Ки</w:t>
      </w:r>
      <w:r w:rsidR="00A14E9C">
        <w:rPr>
          <w:w w:val="102"/>
          <w:szCs w:val="24"/>
        </w:rPr>
        <w:t>ї</w:t>
      </w:r>
      <w:r w:rsidR="00A14E9C" w:rsidRPr="00E93F30">
        <w:rPr>
          <w:w w:val="102"/>
          <w:szCs w:val="24"/>
        </w:rPr>
        <w:t xml:space="preserve">в, </w:t>
      </w:r>
      <w:r w:rsidR="00A14E9C">
        <w:rPr>
          <w:w w:val="102"/>
          <w:szCs w:val="24"/>
        </w:rPr>
        <w:t>в</w:t>
      </w:r>
      <w:r w:rsidR="00A14E9C" w:rsidRPr="00E93F30">
        <w:rPr>
          <w:w w:val="102"/>
          <w:szCs w:val="24"/>
        </w:rPr>
        <w:t>ул. Лейпцизька, 15, Код ОКПО 14333937</w:t>
      </w:r>
      <w:r w:rsidR="0059586F" w:rsidRPr="00FA7794">
        <w:rPr>
          <w:w w:val="102"/>
          <w:szCs w:val="24"/>
        </w:rPr>
        <w:t xml:space="preserve"> </w:t>
      </w:r>
      <w:r w:rsidR="0059586F" w:rsidRPr="005C08D4">
        <w:rPr>
          <w:w w:val="102"/>
          <w:szCs w:val="24"/>
        </w:rPr>
        <w:t xml:space="preserve">(включаючи ТМ </w:t>
      </w:r>
      <w:r w:rsidR="0059586F" w:rsidRPr="007279AB">
        <w:rPr>
          <w:w w:val="102"/>
          <w:szCs w:val="24"/>
          <w:lang w:val="ru-RU"/>
        </w:rPr>
        <w:t>VODAFONE</w:t>
      </w:r>
      <w:r w:rsidR="0059586F" w:rsidRPr="005C08D4">
        <w:rPr>
          <w:w w:val="102"/>
          <w:szCs w:val="24"/>
        </w:rPr>
        <w:t>)</w:t>
      </w:r>
      <w:r w:rsidR="0059586F" w:rsidRPr="00BC2A01">
        <w:rPr>
          <w:w w:val="102"/>
          <w:szCs w:val="24"/>
        </w:rPr>
        <w:t xml:space="preserve"> </w:t>
      </w:r>
      <w:r w:rsidRPr="00BC2A01">
        <w:rPr>
          <w:w w:val="102"/>
          <w:szCs w:val="24"/>
        </w:rPr>
        <w:t xml:space="preserve">(надалі - </w:t>
      </w:r>
      <w:r w:rsidR="00F5222D" w:rsidRPr="00FA7794">
        <w:rPr>
          <w:w w:val="102"/>
          <w:szCs w:val="24"/>
        </w:rPr>
        <w:t>ПрАТ "</w:t>
      </w:r>
      <w:r w:rsidR="008C0C14" w:rsidRPr="008C0C14">
        <w:rPr>
          <w:w w:val="102"/>
          <w:szCs w:val="24"/>
        </w:rPr>
        <w:t>ВФ Україна</w:t>
      </w:r>
      <w:r w:rsidR="00F5222D" w:rsidRPr="00FA7794">
        <w:rPr>
          <w:w w:val="102"/>
          <w:szCs w:val="24"/>
        </w:rPr>
        <w:t>"</w:t>
      </w:r>
      <w:r w:rsidR="00F5222D" w:rsidRPr="008C0C14">
        <w:rPr>
          <w:w w:val="102"/>
          <w:szCs w:val="24"/>
        </w:rPr>
        <w:t xml:space="preserve"> </w:t>
      </w:r>
      <w:r w:rsidRPr="00BC2A01">
        <w:rPr>
          <w:w w:val="102"/>
          <w:szCs w:val="24"/>
        </w:rPr>
        <w:t>або Замовник).</w:t>
      </w:r>
    </w:p>
    <w:p w:rsidR="00AE4C02" w:rsidRPr="00BC2A01" w:rsidRDefault="00BC2A01" w:rsidP="00BC2A01">
      <w:pPr>
        <w:pStyle w:val="a3"/>
        <w:jc w:val="both"/>
        <w:rPr>
          <w:szCs w:val="24"/>
        </w:rPr>
      </w:pPr>
      <w:r w:rsidRPr="00BC2A01">
        <w:rPr>
          <w:w w:val="102"/>
          <w:szCs w:val="24"/>
        </w:rPr>
        <w:t>Організатором, виконавцем і технічним партнером є Товариство з Обмеженою Відповідальністю «Стрім-Україна»</w:t>
      </w:r>
      <w:r w:rsidR="00A14E9C">
        <w:rPr>
          <w:w w:val="102"/>
          <w:szCs w:val="24"/>
        </w:rPr>
        <w:t xml:space="preserve">, </w:t>
      </w:r>
      <w:r w:rsidR="00A14E9C" w:rsidRPr="00317B49">
        <w:rPr>
          <w:w w:val="102"/>
          <w:szCs w:val="24"/>
        </w:rPr>
        <w:t>місцезнаходження:</w:t>
      </w:r>
      <w:r w:rsidR="00A14E9C">
        <w:rPr>
          <w:w w:val="102"/>
          <w:szCs w:val="24"/>
        </w:rPr>
        <w:t xml:space="preserve"> 03150, м. Київ, вул. Ділова, буд.5, БЦ «Реноме», Код ЄДРПОУ </w:t>
      </w:r>
      <w:r w:rsidR="00A14E9C" w:rsidRPr="00A14E9C">
        <w:rPr>
          <w:w w:val="102"/>
          <w:szCs w:val="24"/>
        </w:rPr>
        <w:t xml:space="preserve">38973972 </w:t>
      </w:r>
      <w:r w:rsidRPr="00BC2A01">
        <w:rPr>
          <w:w w:val="102"/>
          <w:szCs w:val="24"/>
        </w:rPr>
        <w:t>(надалі - Організатор).</w:t>
      </w:r>
    </w:p>
    <w:p w:rsidR="00AE4C02" w:rsidRPr="00BC2A01" w:rsidRDefault="00AE4C02" w:rsidP="007D7A8B">
      <w:pPr>
        <w:pStyle w:val="a3"/>
        <w:jc w:val="both"/>
        <w:rPr>
          <w:szCs w:val="24"/>
        </w:rPr>
      </w:pPr>
    </w:p>
    <w:p w:rsidR="00BC2A01" w:rsidRPr="00BC2A01" w:rsidRDefault="0059586F" w:rsidP="00BC2A01">
      <w:pPr>
        <w:pStyle w:val="a3"/>
        <w:jc w:val="both"/>
        <w:rPr>
          <w:spacing w:val="2"/>
          <w:w w:val="102"/>
          <w:szCs w:val="24"/>
        </w:rPr>
      </w:pPr>
      <w:r>
        <w:rPr>
          <w:b/>
          <w:spacing w:val="2"/>
          <w:w w:val="102"/>
          <w:szCs w:val="24"/>
        </w:rPr>
        <w:t>Логіка Акції</w:t>
      </w:r>
      <w:r w:rsidR="00BC2A01" w:rsidRPr="00BC2A01">
        <w:rPr>
          <w:b/>
          <w:spacing w:val="2"/>
          <w:w w:val="102"/>
          <w:szCs w:val="24"/>
        </w:rPr>
        <w:t>:</w:t>
      </w:r>
      <w:r w:rsidR="00BC2A01" w:rsidRPr="00BC2A01">
        <w:rPr>
          <w:spacing w:val="2"/>
          <w:w w:val="102"/>
          <w:szCs w:val="24"/>
        </w:rPr>
        <w:t xml:space="preserve"> в період її проведення, використовуючи свої знання та навички, абоненту надається право отримувати Подарунок щодня за участь в акції. Претенденти на Подарунки визначаються серед учасників, які правильно відповіли на 5 (п'ять) </w:t>
      </w:r>
      <w:r w:rsidR="00BC2A01" w:rsidRPr="00BC2A01">
        <w:rPr>
          <w:spacing w:val="2"/>
          <w:w w:val="102"/>
          <w:szCs w:val="24"/>
          <w:lang w:val="ru-RU"/>
        </w:rPr>
        <w:t>за</w:t>
      </w:r>
      <w:r w:rsidR="00BC2A01" w:rsidRPr="00BC2A01">
        <w:rPr>
          <w:spacing w:val="2"/>
          <w:w w:val="102"/>
          <w:szCs w:val="24"/>
        </w:rPr>
        <w:t xml:space="preserve">питань витративши при цьому мінімальну кількість часу. Відповідаючи на поставлені </w:t>
      </w:r>
      <w:r w:rsidR="00BC2A01">
        <w:rPr>
          <w:spacing w:val="2"/>
          <w:w w:val="102"/>
          <w:szCs w:val="24"/>
        </w:rPr>
        <w:t>за</w:t>
      </w:r>
      <w:r w:rsidR="00BC2A01" w:rsidRPr="00BC2A01">
        <w:rPr>
          <w:spacing w:val="2"/>
          <w:w w:val="102"/>
          <w:szCs w:val="24"/>
        </w:rPr>
        <w:t xml:space="preserve">питання абонент повинен </w:t>
      </w:r>
      <w:r w:rsidR="00BC2A01" w:rsidRPr="00550652">
        <w:rPr>
          <w:spacing w:val="2"/>
          <w:w w:val="102"/>
          <w:szCs w:val="24"/>
        </w:rPr>
        <w:t xml:space="preserve">визначити помилковий пункт із запропонованих варіантів відповідей. За кожну правильну відповідь абоненту нараховуються бали. Претенденти на </w:t>
      </w:r>
      <w:r w:rsidR="00BC2A01" w:rsidRPr="006312BF">
        <w:rPr>
          <w:spacing w:val="2"/>
          <w:w w:val="102"/>
          <w:szCs w:val="24"/>
        </w:rPr>
        <w:t xml:space="preserve">Подарунки за підсумками </w:t>
      </w:r>
      <w:r w:rsidR="00951C97">
        <w:rPr>
          <w:spacing w:val="2"/>
          <w:w w:val="102"/>
          <w:szCs w:val="24"/>
        </w:rPr>
        <w:t>і</w:t>
      </w:r>
      <w:r w:rsidR="00550652" w:rsidRPr="006312BF">
        <w:rPr>
          <w:spacing w:val="2"/>
          <w:w w:val="102"/>
          <w:szCs w:val="24"/>
        </w:rPr>
        <w:t xml:space="preserve">грового дня та туру </w:t>
      </w:r>
      <w:r w:rsidR="00BC2A01" w:rsidRPr="006312BF">
        <w:rPr>
          <w:spacing w:val="2"/>
          <w:w w:val="102"/>
          <w:szCs w:val="24"/>
        </w:rPr>
        <w:t>визначаються серед учасників, які набрали найбільшу кількість балів за підсумками рейтингу.</w:t>
      </w:r>
    </w:p>
    <w:p w:rsidR="00AE4C02" w:rsidRPr="00BC2A01" w:rsidRDefault="00BC2A01" w:rsidP="00BC2A01">
      <w:pPr>
        <w:pStyle w:val="a3"/>
        <w:jc w:val="both"/>
        <w:rPr>
          <w:szCs w:val="24"/>
        </w:rPr>
      </w:pPr>
      <w:r w:rsidRPr="00BC2A01">
        <w:rPr>
          <w:spacing w:val="2"/>
          <w:w w:val="102"/>
          <w:szCs w:val="24"/>
        </w:rPr>
        <w:t xml:space="preserve">Мета проведення даної Акції: сформувати і підтримати обізнаність споживачів, залучити нових користувачів, збільшити обсяги продажів SMS, що надаються Замовником за допомогою послуг мобільного зв'язку під товарним знаком </w:t>
      </w:r>
      <w:r w:rsidR="004A039D">
        <w:rPr>
          <w:w w:val="102"/>
          <w:szCs w:val="24"/>
        </w:rPr>
        <w:t>ПрАТ «</w:t>
      </w:r>
      <w:r w:rsidR="008C0C14">
        <w:rPr>
          <w:w w:val="102"/>
          <w:szCs w:val="24"/>
        </w:rPr>
        <w:t>ВФ Україна</w:t>
      </w:r>
      <w:r w:rsidR="004A039D" w:rsidRPr="00A56F8D">
        <w:rPr>
          <w:w w:val="102"/>
          <w:szCs w:val="24"/>
        </w:rPr>
        <w:t>»</w:t>
      </w:r>
      <w:r w:rsidR="004A039D" w:rsidRPr="00FA7794">
        <w:rPr>
          <w:w w:val="102"/>
          <w:szCs w:val="24"/>
        </w:rPr>
        <w:t xml:space="preserve"> </w:t>
      </w:r>
      <w:r w:rsidR="004A039D" w:rsidRPr="00A56F8D">
        <w:rPr>
          <w:w w:val="102"/>
          <w:szCs w:val="24"/>
        </w:rPr>
        <w:t xml:space="preserve">(включаючи ТМ </w:t>
      </w:r>
      <w:r w:rsidR="004A039D" w:rsidRPr="007279AB">
        <w:rPr>
          <w:w w:val="102"/>
          <w:szCs w:val="24"/>
          <w:lang w:val="ru-RU"/>
        </w:rPr>
        <w:t>VODAFONE</w:t>
      </w:r>
      <w:r w:rsidR="004A039D" w:rsidRPr="00A56F8D">
        <w:rPr>
          <w:w w:val="102"/>
          <w:szCs w:val="24"/>
        </w:rPr>
        <w:t>)</w:t>
      </w:r>
      <w:r w:rsidRPr="00BC2A01">
        <w:rPr>
          <w:spacing w:val="2"/>
          <w:w w:val="102"/>
          <w:szCs w:val="24"/>
        </w:rPr>
        <w:t>.</w:t>
      </w:r>
    </w:p>
    <w:p w:rsidR="00AE4C02" w:rsidRPr="00BC2A01" w:rsidRDefault="00AE4C02" w:rsidP="00A34E38">
      <w:pPr>
        <w:pStyle w:val="a3"/>
        <w:jc w:val="both"/>
        <w:rPr>
          <w:szCs w:val="24"/>
        </w:rPr>
      </w:pPr>
    </w:p>
    <w:p w:rsidR="00BC2A01" w:rsidRPr="00BC2A01" w:rsidRDefault="00BC2A01" w:rsidP="00BC2A01">
      <w:pPr>
        <w:pStyle w:val="a3"/>
        <w:jc w:val="both"/>
        <w:rPr>
          <w:b/>
          <w:w w:val="102"/>
          <w:szCs w:val="24"/>
        </w:rPr>
      </w:pPr>
      <w:r w:rsidRPr="00BC2A01">
        <w:rPr>
          <w:b/>
          <w:w w:val="102"/>
          <w:szCs w:val="24"/>
        </w:rPr>
        <w:t>1. УЧАСНИКИ АКЦІЇ</w:t>
      </w:r>
    </w:p>
    <w:p w:rsidR="00BC2A01" w:rsidRPr="00BC2A01" w:rsidRDefault="00BC2A01" w:rsidP="00BC2A01">
      <w:pPr>
        <w:pStyle w:val="a3"/>
        <w:jc w:val="both"/>
        <w:rPr>
          <w:w w:val="102"/>
          <w:szCs w:val="24"/>
        </w:rPr>
      </w:pPr>
      <w:r w:rsidRPr="00BC2A01">
        <w:rPr>
          <w:w w:val="102"/>
          <w:szCs w:val="24"/>
        </w:rPr>
        <w:t xml:space="preserve">1.1. </w:t>
      </w:r>
      <w:r w:rsidR="0059586F" w:rsidRPr="00FA7794">
        <w:rPr>
          <w:w w:val="102"/>
          <w:szCs w:val="24"/>
        </w:rPr>
        <w:t xml:space="preserve">Взяти участь в Акції мають право всі </w:t>
      </w:r>
      <w:r w:rsidR="00A14E9C" w:rsidRPr="00A14E9C">
        <w:rPr>
          <w:w w:val="102"/>
          <w:szCs w:val="24"/>
        </w:rPr>
        <w:t>дієздатні особи, що є абонентами</w:t>
      </w:r>
      <w:r w:rsidR="00A14E9C" w:rsidRPr="00A14E9C" w:rsidDel="00A14E9C">
        <w:rPr>
          <w:w w:val="102"/>
          <w:szCs w:val="24"/>
        </w:rPr>
        <w:t xml:space="preserve"> </w:t>
      </w:r>
      <w:r w:rsidR="0059586F">
        <w:rPr>
          <w:w w:val="102"/>
          <w:szCs w:val="24"/>
        </w:rPr>
        <w:t>ПрАТ «</w:t>
      </w:r>
      <w:r w:rsidR="008C0C14">
        <w:rPr>
          <w:w w:val="102"/>
          <w:szCs w:val="24"/>
        </w:rPr>
        <w:t>ВФ Україна</w:t>
      </w:r>
      <w:r w:rsidR="0059586F" w:rsidRPr="00A56F8D">
        <w:rPr>
          <w:w w:val="102"/>
          <w:szCs w:val="24"/>
        </w:rPr>
        <w:t>»</w:t>
      </w:r>
      <w:r w:rsidR="0059586F">
        <w:rPr>
          <w:w w:val="102"/>
          <w:szCs w:val="24"/>
        </w:rPr>
        <w:t xml:space="preserve"> </w:t>
      </w:r>
      <w:r w:rsidR="0059586F" w:rsidRPr="00FA7794">
        <w:rPr>
          <w:w w:val="102"/>
          <w:szCs w:val="24"/>
        </w:rPr>
        <w:t>під товарним</w:t>
      </w:r>
      <w:r w:rsidR="0059586F" w:rsidRPr="00A56F8D">
        <w:rPr>
          <w:w w:val="102"/>
          <w:szCs w:val="24"/>
        </w:rPr>
        <w:t>и</w:t>
      </w:r>
      <w:r w:rsidR="0059586F" w:rsidRPr="00FA7794">
        <w:rPr>
          <w:w w:val="102"/>
          <w:szCs w:val="24"/>
        </w:rPr>
        <w:t xml:space="preserve"> знак</w:t>
      </w:r>
      <w:r w:rsidR="0059586F" w:rsidRPr="00A56F8D">
        <w:rPr>
          <w:w w:val="102"/>
          <w:szCs w:val="24"/>
        </w:rPr>
        <w:t>ами</w:t>
      </w:r>
      <w:r w:rsidR="0059586F" w:rsidRPr="00FA7794">
        <w:rPr>
          <w:w w:val="102"/>
          <w:szCs w:val="24"/>
        </w:rPr>
        <w:t xml:space="preserve"> </w:t>
      </w:r>
      <w:r w:rsidR="0059586F">
        <w:rPr>
          <w:w w:val="102"/>
          <w:szCs w:val="24"/>
        </w:rPr>
        <w:t>ПрАТ «</w:t>
      </w:r>
      <w:r w:rsidR="008C0C14">
        <w:rPr>
          <w:w w:val="102"/>
          <w:szCs w:val="24"/>
        </w:rPr>
        <w:t>ВФ Україна</w:t>
      </w:r>
      <w:r w:rsidR="0059586F" w:rsidRPr="00A56F8D">
        <w:rPr>
          <w:w w:val="102"/>
          <w:szCs w:val="24"/>
        </w:rPr>
        <w:t>»</w:t>
      </w:r>
      <w:r w:rsidR="0059586F" w:rsidRPr="00FA7794">
        <w:rPr>
          <w:w w:val="102"/>
          <w:szCs w:val="24"/>
        </w:rPr>
        <w:t xml:space="preserve"> </w:t>
      </w:r>
      <w:r w:rsidR="0059586F" w:rsidRPr="00A56F8D">
        <w:rPr>
          <w:w w:val="102"/>
          <w:szCs w:val="24"/>
        </w:rPr>
        <w:t xml:space="preserve">(включаючи ТМ </w:t>
      </w:r>
      <w:r w:rsidR="0059586F" w:rsidRPr="007279AB">
        <w:rPr>
          <w:w w:val="102"/>
          <w:szCs w:val="24"/>
          <w:lang w:val="ru-RU"/>
        </w:rPr>
        <w:t>VODAFONE</w:t>
      </w:r>
      <w:r w:rsidR="0059586F" w:rsidRPr="00A56F8D">
        <w:rPr>
          <w:w w:val="102"/>
          <w:szCs w:val="24"/>
        </w:rPr>
        <w:t>)</w:t>
      </w:r>
      <w:r w:rsidR="0059586F" w:rsidRPr="00FA7794">
        <w:rPr>
          <w:w w:val="102"/>
          <w:szCs w:val="24"/>
        </w:rPr>
        <w:t>, у віці не молодше 18 років, які постійно проживають на території України</w:t>
      </w:r>
      <w:r w:rsidR="00A14E9C">
        <w:rPr>
          <w:w w:val="102"/>
          <w:szCs w:val="24"/>
        </w:rPr>
        <w:t xml:space="preserve"> </w:t>
      </w:r>
      <w:r w:rsidR="00A14E9C" w:rsidRPr="00A14E9C">
        <w:rPr>
          <w:w w:val="102"/>
          <w:szCs w:val="24"/>
        </w:rPr>
        <w:t>або юридичні особи резиденти України, що зареєстровані відповідно до законодавства України.</w:t>
      </w:r>
    </w:p>
    <w:p w:rsidR="00BC2A01" w:rsidRPr="00BC2A01" w:rsidRDefault="00BC2A01" w:rsidP="00BC2A01">
      <w:pPr>
        <w:pStyle w:val="a3"/>
        <w:jc w:val="both"/>
        <w:rPr>
          <w:w w:val="102"/>
          <w:szCs w:val="24"/>
        </w:rPr>
      </w:pPr>
      <w:r w:rsidRPr="00BC2A01">
        <w:rPr>
          <w:w w:val="102"/>
          <w:szCs w:val="24"/>
        </w:rPr>
        <w:t>1.2. Учасниками Акції не можуть бути наступні особи:</w:t>
      </w:r>
    </w:p>
    <w:p w:rsidR="00BC2A01" w:rsidRPr="00BC2A01" w:rsidRDefault="00BC2A01" w:rsidP="00BC2A01">
      <w:pPr>
        <w:pStyle w:val="a3"/>
        <w:jc w:val="both"/>
        <w:rPr>
          <w:w w:val="102"/>
          <w:szCs w:val="24"/>
        </w:rPr>
      </w:pPr>
      <w:r w:rsidRPr="00BC2A01">
        <w:rPr>
          <w:w w:val="102"/>
          <w:szCs w:val="24"/>
        </w:rPr>
        <w:t>1.2.1. Особи, які не досягли віку 18 років і/або не є громадянами України.</w:t>
      </w:r>
    </w:p>
    <w:p w:rsidR="00BC2A01" w:rsidRPr="00BC2A01" w:rsidRDefault="00BC2A01" w:rsidP="00BC2A01">
      <w:pPr>
        <w:pStyle w:val="a3"/>
        <w:jc w:val="both"/>
        <w:rPr>
          <w:w w:val="102"/>
          <w:szCs w:val="24"/>
        </w:rPr>
      </w:pPr>
      <w:r w:rsidRPr="00BC2A01">
        <w:rPr>
          <w:w w:val="102"/>
          <w:szCs w:val="24"/>
        </w:rPr>
        <w:t xml:space="preserve">1.2.2. Співробітники </w:t>
      </w:r>
      <w:proofErr w:type="spellStart"/>
      <w:r w:rsidR="0059586F" w:rsidRPr="0059586F">
        <w:rPr>
          <w:w w:val="102"/>
          <w:szCs w:val="24"/>
          <w:lang w:val="ru-RU"/>
        </w:rPr>
        <w:t>Замовника</w:t>
      </w:r>
      <w:proofErr w:type="spellEnd"/>
      <w:r w:rsidRPr="00BC2A01">
        <w:rPr>
          <w:w w:val="102"/>
          <w:szCs w:val="24"/>
        </w:rPr>
        <w:t xml:space="preserve"> і Організатора та особи, чиї номери телефонів відносяться до службових і тестових SIM-карт.</w:t>
      </w:r>
    </w:p>
    <w:p w:rsidR="00BC2A01" w:rsidRPr="00BC2A01" w:rsidRDefault="00BC2A01" w:rsidP="00BC2A01">
      <w:pPr>
        <w:pStyle w:val="a3"/>
        <w:jc w:val="both"/>
        <w:rPr>
          <w:w w:val="102"/>
          <w:szCs w:val="24"/>
        </w:rPr>
      </w:pPr>
      <w:r w:rsidRPr="00BC2A01">
        <w:rPr>
          <w:w w:val="102"/>
          <w:szCs w:val="24"/>
        </w:rPr>
        <w:t>1.2.3. Телефони, які на момент проведення/в термін проведення акції, були заявлені як украдені.</w:t>
      </w:r>
    </w:p>
    <w:p w:rsidR="00BC2A01" w:rsidRDefault="00BC2A01" w:rsidP="00BC2A01">
      <w:pPr>
        <w:pStyle w:val="a3"/>
        <w:jc w:val="both"/>
        <w:rPr>
          <w:w w:val="102"/>
          <w:szCs w:val="24"/>
        </w:rPr>
      </w:pPr>
      <w:r w:rsidRPr="00BC2A01">
        <w:rPr>
          <w:w w:val="102"/>
          <w:szCs w:val="24"/>
        </w:rPr>
        <w:t>1.2.4. Особи, які не брали участь в даній Акції в даний період і не виконали умови Акції.</w:t>
      </w:r>
    </w:p>
    <w:p w:rsidR="00A14E9C" w:rsidRPr="00A14E9C" w:rsidRDefault="00A14E9C" w:rsidP="00A14E9C">
      <w:pPr>
        <w:pStyle w:val="a3"/>
        <w:jc w:val="both"/>
        <w:rPr>
          <w:w w:val="102"/>
          <w:szCs w:val="24"/>
        </w:rPr>
      </w:pPr>
      <w:r w:rsidRPr="00A14E9C">
        <w:rPr>
          <w:w w:val="102"/>
          <w:szCs w:val="24"/>
        </w:rPr>
        <w:t>1.2.5. Неповнолітні, обмежено недієздатні і/або недієздатні особи.</w:t>
      </w:r>
    </w:p>
    <w:p w:rsidR="00A14E9C" w:rsidRPr="00BC2A01" w:rsidRDefault="00A14E9C" w:rsidP="00A14E9C">
      <w:pPr>
        <w:pStyle w:val="a3"/>
        <w:jc w:val="both"/>
        <w:rPr>
          <w:w w:val="102"/>
          <w:szCs w:val="24"/>
        </w:rPr>
      </w:pPr>
      <w:r>
        <w:rPr>
          <w:w w:val="102"/>
          <w:szCs w:val="24"/>
        </w:rPr>
        <w:t>1.2.6. Ю</w:t>
      </w:r>
      <w:r w:rsidRPr="00A14E9C">
        <w:rPr>
          <w:w w:val="102"/>
          <w:szCs w:val="24"/>
        </w:rPr>
        <w:t>ридичні особи нерезиденти України, що зареєстровані не у відповідності до законодавства України</w:t>
      </w:r>
      <w:r>
        <w:rPr>
          <w:w w:val="102"/>
          <w:szCs w:val="24"/>
        </w:rPr>
        <w:t>.</w:t>
      </w:r>
    </w:p>
    <w:p w:rsidR="00BC2A01" w:rsidRPr="00BC2A01" w:rsidRDefault="00BC2A01" w:rsidP="00BC2A01">
      <w:pPr>
        <w:pStyle w:val="a3"/>
        <w:jc w:val="both"/>
        <w:rPr>
          <w:w w:val="102"/>
          <w:szCs w:val="24"/>
        </w:rPr>
      </w:pPr>
      <w:r w:rsidRPr="00BC2A01">
        <w:rPr>
          <w:w w:val="102"/>
          <w:szCs w:val="24"/>
        </w:rPr>
        <w:t>1.3. Територія проведення Акції: територія України.</w:t>
      </w:r>
    </w:p>
    <w:p w:rsidR="00BC2A01" w:rsidRPr="00BC2A01" w:rsidRDefault="00BC2A01" w:rsidP="00BC2A01">
      <w:pPr>
        <w:pStyle w:val="a3"/>
        <w:jc w:val="both"/>
        <w:rPr>
          <w:w w:val="102"/>
          <w:szCs w:val="24"/>
        </w:rPr>
      </w:pPr>
    </w:p>
    <w:p w:rsidR="00AE4C02" w:rsidRPr="00BC2A01" w:rsidRDefault="00BC2A01" w:rsidP="00BC2A01">
      <w:pPr>
        <w:pStyle w:val="a3"/>
        <w:jc w:val="both"/>
        <w:rPr>
          <w:b/>
          <w:szCs w:val="24"/>
        </w:rPr>
      </w:pPr>
      <w:r w:rsidRPr="00BC2A01">
        <w:rPr>
          <w:b/>
          <w:w w:val="102"/>
          <w:szCs w:val="24"/>
        </w:rPr>
        <w:t>2. ПЕРІОД ПРОВЕДЕННЯ АКЦІЇ</w:t>
      </w:r>
    </w:p>
    <w:p w:rsidR="00BC2A01" w:rsidRPr="00BC2A01" w:rsidRDefault="00BC2A01" w:rsidP="00BC2A01">
      <w:pPr>
        <w:pStyle w:val="a3"/>
        <w:jc w:val="both"/>
        <w:rPr>
          <w:w w:val="102"/>
          <w:szCs w:val="24"/>
        </w:rPr>
      </w:pPr>
      <w:r w:rsidRPr="00BC2A01">
        <w:rPr>
          <w:w w:val="102"/>
          <w:szCs w:val="24"/>
        </w:rPr>
        <w:t>2.1. Акція починається в 00:00 0</w:t>
      </w:r>
      <w:r w:rsidR="004A039D">
        <w:rPr>
          <w:w w:val="102"/>
          <w:szCs w:val="24"/>
        </w:rPr>
        <w:t xml:space="preserve">3.08.15 і закінчується в 23:59 </w:t>
      </w:r>
      <w:r w:rsidR="00936FD3" w:rsidRPr="00C03948">
        <w:rPr>
          <w:w w:val="102"/>
          <w:szCs w:val="24"/>
          <w:lang w:val="ru-RU"/>
        </w:rPr>
        <w:t>3</w:t>
      </w:r>
      <w:r w:rsidR="00F72C6F">
        <w:rPr>
          <w:w w:val="102"/>
          <w:szCs w:val="24"/>
          <w:lang w:val="ru-RU"/>
        </w:rPr>
        <w:t>1</w:t>
      </w:r>
      <w:r w:rsidRPr="00BC2A01">
        <w:rPr>
          <w:w w:val="102"/>
          <w:szCs w:val="24"/>
        </w:rPr>
        <w:t>.</w:t>
      </w:r>
      <w:r w:rsidR="004A039D">
        <w:rPr>
          <w:w w:val="102"/>
          <w:szCs w:val="24"/>
        </w:rPr>
        <w:t>0</w:t>
      </w:r>
      <w:r w:rsidR="00F72C6F">
        <w:rPr>
          <w:w w:val="102"/>
          <w:szCs w:val="24"/>
          <w:lang w:val="ru-RU"/>
        </w:rPr>
        <w:t>3</w:t>
      </w:r>
      <w:r w:rsidR="00B10A0E">
        <w:rPr>
          <w:w w:val="102"/>
          <w:szCs w:val="24"/>
        </w:rPr>
        <w:t>.1</w:t>
      </w:r>
      <w:r w:rsidR="00F72C6F">
        <w:rPr>
          <w:w w:val="102"/>
          <w:szCs w:val="24"/>
          <w:lang w:val="ru-RU"/>
        </w:rPr>
        <w:t>8</w:t>
      </w:r>
      <w:r w:rsidRPr="00BC2A01">
        <w:rPr>
          <w:w w:val="102"/>
          <w:szCs w:val="24"/>
        </w:rPr>
        <w:t xml:space="preserve"> (період п</w:t>
      </w:r>
      <w:r w:rsidR="00C773D5">
        <w:rPr>
          <w:w w:val="102"/>
          <w:szCs w:val="24"/>
        </w:rPr>
        <w:t xml:space="preserve">роведення Акції) і ділиться на </w:t>
      </w:r>
      <w:r w:rsidR="00F72C6F">
        <w:rPr>
          <w:w w:val="102"/>
          <w:szCs w:val="24"/>
          <w:lang w:val="ru-RU"/>
        </w:rPr>
        <w:t>32</w:t>
      </w:r>
      <w:r w:rsidRPr="00BC2A01">
        <w:rPr>
          <w:w w:val="102"/>
          <w:szCs w:val="24"/>
        </w:rPr>
        <w:t xml:space="preserve"> Тур</w:t>
      </w:r>
      <w:r w:rsidR="00936FD3">
        <w:rPr>
          <w:w w:val="102"/>
          <w:szCs w:val="24"/>
        </w:rPr>
        <w:t>ів</w:t>
      </w:r>
      <w:r w:rsidRPr="00BC2A01">
        <w:rPr>
          <w:w w:val="102"/>
          <w:szCs w:val="24"/>
        </w:rPr>
        <w:t>.</w:t>
      </w:r>
    </w:p>
    <w:p w:rsidR="00BC2A01" w:rsidRDefault="00BC2A01" w:rsidP="00BC2A01">
      <w:pPr>
        <w:pStyle w:val="a3"/>
        <w:jc w:val="both"/>
        <w:rPr>
          <w:w w:val="102"/>
          <w:szCs w:val="24"/>
        </w:rPr>
      </w:pPr>
      <w:r w:rsidRPr="00BC2A01">
        <w:rPr>
          <w:w w:val="102"/>
          <w:szCs w:val="24"/>
        </w:rPr>
        <w:t>2.1.1. За результатами кожного дня проведення Акції буде визначений Претендент на Подарунок</w:t>
      </w:r>
      <w:r w:rsidR="00550652">
        <w:rPr>
          <w:w w:val="102"/>
          <w:szCs w:val="24"/>
        </w:rPr>
        <w:t xml:space="preserve"> дня</w:t>
      </w:r>
      <w:r w:rsidRPr="00BC2A01">
        <w:rPr>
          <w:w w:val="102"/>
          <w:szCs w:val="24"/>
        </w:rPr>
        <w:t>.</w:t>
      </w:r>
    </w:p>
    <w:p w:rsidR="00BC2A01" w:rsidRPr="00BC2A01" w:rsidRDefault="00550652" w:rsidP="00BC2A01">
      <w:pPr>
        <w:pStyle w:val="a3"/>
        <w:jc w:val="both"/>
        <w:rPr>
          <w:w w:val="102"/>
          <w:szCs w:val="24"/>
        </w:rPr>
      </w:pPr>
      <w:r w:rsidRPr="00BC2A01">
        <w:rPr>
          <w:w w:val="102"/>
          <w:szCs w:val="24"/>
        </w:rPr>
        <w:t>2.1.2.</w:t>
      </w:r>
      <w:r w:rsidR="00F72C6F">
        <w:rPr>
          <w:w w:val="102"/>
          <w:szCs w:val="24"/>
          <w:lang w:val="ru-RU"/>
        </w:rPr>
        <w:t xml:space="preserve"> </w:t>
      </w:r>
      <w:r w:rsidR="00BC2A01" w:rsidRPr="00BC2A01">
        <w:rPr>
          <w:w w:val="102"/>
          <w:szCs w:val="24"/>
        </w:rPr>
        <w:t>За результатами кожного туру проведення Акції буде визначений Претендент на</w:t>
      </w:r>
      <w:r>
        <w:rPr>
          <w:w w:val="102"/>
          <w:szCs w:val="24"/>
        </w:rPr>
        <w:t xml:space="preserve"> </w:t>
      </w:r>
      <w:r w:rsidR="00BC2A01" w:rsidRPr="00BC2A01">
        <w:rPr>
          <w:w w:val="102"/>
          <w:szCs w:val="24"/>
        </w:rPr>
        <w:t>Подарунок</w:t>
      </w:r>
      <w:r>
        <w:rPr>
          <w:w w:val="102"/>
          <w:szCs w:val="24"/>
        </w:rPr>
        <w:t xml:space="preserve"> туру</w:t>
      </w:r>
      <w:r w:rsidR="00BC2A01" w:rsidRPr="00BC2A01">
        <w:rPr>
          <w:w w:val="102"/>
          <w:szCs w:val="24"/>
        </w:rPr>
        <w:t>:</w:t>
      </w:r>
    </w:p>
    <w:p w:rsidR="00C773D5" w:rsidRPr="00A34E38" w:rsidRDefault="00C773D5" w:rsidP="00C773D5">
      <w:pPr>
        <w:pStyle w:val="a3"/>
        <w:jc w:val="both"/>
        <w:rPr>
          <w:w w:val="102"/>
          <w:szCs w:val="24"/>
          <w:lang w:val="ru-RU"/>
        </w:rPr>
      </w:pPr>
      <w:r w:rsidRPr="00A34E38">
        <w:rPr>
          <w:w w:val="102"/>
          <w:szCs w:val="24"/>
          <w:lang w:val="ru-RU"/>
        </w:rPr>
        <w:t xml:space="preserve">Тур 1: </w:t>
      </w:r>
      <w:r w:rsidR="00300559">
        <w:rPr>
          <w:w w:val="102"/>
          <w:szCs w:val="24"/>
          <w:lang w:val="ru-RU"/>
        </w:rPr>
        <w:t>з</w:t>
      </w:r>
      <w:r w:rsidR="00300559" w:rsidRPr="00A34E38">
        <w:rPr>
          <w:w w:val="102"/>
          <w:szCs w:val="24"/>
          <w:lang w:val="ru-RU"/>
        </w:rPr>
        <w:t xml:space="preserve"> </w:t>
      </w:r>
      <w:r w:rsidRPr="00A34E38">
        <w:rPr>
          <w:w w:val="102"/>
          <w:szCs w:val="24"/>
          <w:lang w:val="ru-RU"/>
        </w:rPr>
        <w:t>00:00 0</w:t>
      </w:r>
      <w:r>
        <w:rPr>
          <w:w w:val="102"/>
          <w:szCs w:val="24"/>
          <w:lang w:val="ru-RU"/>
        </w:rPr>
        <w:t>3</w:t>
      </w:r>
      <w:r w:rsidRPr="00A34E38">
        <w:rPr>
          <w:w w:val="102"/>
          <w:szCs w:val="24"/>
          <w:lang w:val="ru-RU"/>
        </w:rPr>
        <w:t>.08.15 до 23:59 31.08.15</w:t>
      </w:r>
    </w:p>
    <w:p w:rsidR="00C773D5" w:rsidRDefault="00C773D5" w:rsidP="00C773D5">
      <w:pPr>
        <w:pStyle w:val="a3"/>
        <w:jc w:val="both"/>
        <w:rPr>
          <w:w w:val="102"/>
          <w:szCs w:val="24"/>
          <w:lang w:val="ru-RU"/>
        </w:rPr>
      </w:pPr>
      <w:r w:rsidRPr="00A34E38">
        <w:rPr>
          <w:w w:val="102"/>
          <w:szCs w:val="24"/>
          <w:lang w:val="ru-RU"/>
        </w:rPr>
        <w:t xml:space="preserve">Тур 2: </w:t>
      </w:r>
      <w:r w:rsidR="00300559">
        <w:rPr>
          <w:w w:val="102"/>
          <w:szCs w:val="24"/>
          <w:lang w:val="ru-RU"/>
        </w:rPr>
        <w:t>з</w:t>
      </w:r>
      <w:r w:rsidR="00300559" w:rsidRPr="00A34E38">
        <w:rPr>
          <w:w w:val="102"/>
          <w:szCs w:val="24"/>
          <w:lang w:val="ru-RU"/>
        </w:rPr>
        <w:t xml:space="preserve"> </w:t>
      </w:r>
      <w:r w:rsidRPr="00A34E38">
        <w:rPr>
          <w:w w:val="102"/>
          <w:szCs w:val="24"/>
          <w:lang w:val="ru-RU"/>
        </w:rPr>
        <w:t>00:00 01.09.15 до 23:59 30.09.15</w:t>
      </w:r>
    </w:p>
    <w:p w:rsidR="00C773D5" w:rsidRDefault="00C773D5" w:rsidP="00C773D5">
      <w:pPr>
        <w:pStyle w:val="a3"/>
        <w:jc w:val="both"/>
        <w:rPr>
          <w:w w:val="102"/>
          <w:szCs w:val="24"/>
          <w:lang w:val="ru-RU"/>
        </w:rPr>
      </w:pPr>
      <w:r w:rsidRPr="00A34E38">
        <w:rPr>
          <w:w w:val="102"/>
          <w:szCs w:val="24"/>
          <w:lang w:val="ru-RU"/>
        </w:rPr>
        <w:t xml:space="preserve">Тур </w:t>
      </w:r>
      <w:r w:rsidRPr="009E4981">
        <w:rPr>
          <w:w w:val="102"/>
          <w:szCs w:val="24"/>
          <w:lang w:val="ru-RU"/>
        </w:rPr>
        <w:t>3</w:t>
      </w:r>
      <w:r w:rsidRPr="00A34E38">
        <w:rPr>
          <w:w w:val="102"/>
          <w:szCs w:val="24"/>
          <w:lang w:val="ru-RU"/>
        </w:rPr>
        <w:t xml:space="preserve">: </w:t>
      </w:r>
      <w:r w:rsidR="00300559">
        <w:rPr>
          <w:w w:val="102"/>
          <w:szCs w:val="24"/>
          <w:lang w:val="ru-RU"/>
        </w:rPr>
        <w:t>з</w:t>
      </w:r>
      <w:r w:rsidR="00300559" w:rsidRPr="00A34E38">
        <w:rPr>
          <w:w w:val="102"/>
          <w:szCs w:val="24"/>
          <w:lang w:val="ru-RU"/>
        </w:rPr>
        <w:t xml:space="preserve"> </w:t>
      </w:r>
      <w:r w:rsidRPr="00A34E38">
        <w:rPr>
          <w:w w:val="102"/>
          <w:szCs w:val="24"/>
          <w:lang w:val="ru-RU"/>
        </w:rPr>
        <w:t>00:00 01.</w:t>
      </w:r>
      <w:r w:rsidRPr="009E4981">
        <w:rPr>
          <w:w w:val="102"/>
          <w:szCs w:val="24"/>
          <w:lang w:val="ru-RU"/>
        </w:rPr>
        <w:t>1</w:t>
      </w:r>
      <w:r w:rsidRPr="00A34E38">
        <w:rPr>
          <w:w w:val="102"/>
          <w:szCs w:val="24"/>
          <w:lang w:val="ru-RU"/>
        </w:rPr>
        <w:t>0.15 до 23:59 3</w:t>
      </w:r>
      <w:r w:rsidRPr="009E4981">
        <w:rPr>
          <w:w w:val="102"/>
          <w:szCs w:val="24"/>
          <w:lang w:val="ru-RU"/>
        </w:rPr>
        <w:t>1</w:t>
      </w:r>
      <w:r w:rsidRPr="00A34E38">
        <w:rPr>
          <w:w w:val="102"/>
          <w:szCs w:val="24"/>
          <w:lang w:val="ru-RU"/>
        </w:rPr>
        <w:t>.</w:t>
      </w:r>
      <w:r w:rsidRPr="009E4981">
        <w:rPr>
          <w:w w:val="102"/>
          <w:szCs w:val="24"/>
          <w:lang w:val="ru-RU"/>
        </w:rPr>
        <w:t>1</w:t>
      </w:r>
      <w:r w:rsidRPr="00A34E38">
        <w:rPr>
          <w:w w:val="102"/>
          <w:szCs w:val="24"/>
          <w:lang w:val="ru-RU"/>
        </w:rPr>
        <w:t>0.15</w:t>
      </w:r>
    </w:p>
    <w:p w:rsidR="00C773D5" w:rsidRDefault="00C773D5" w:rsidP="00C773D5">
      <w:pPr>
        <w:pStyle w:val="a3"/>
        <w:jc w:val="both"/>
        <w:rPr>
          <w:w w:val="102"/>
          <w:szCs w:val="24"/>
          <w:lang w:val="ru-RU"/>
        </w:rPr>
      </w:pPr>
      <w:r w:rsidRPr="00A34E38">
        <w:rPr>
          <w:w w:val="102"/>
          <w:szCs w:val="24"/>
          <w:lang w:val="ru-RU"/>
        </w:rPr>
        <w:t xml:space="preserve">Тур </w:t>
      </w:r>
      <w:r w:rsidRPr="009E4981">
        <w:rPr>
          <w:w w:val="102"/>
          <w:szCs w:val="24"/>
          <w:lang w:val="ru-RU"/>
        </w:rPr>
        <w:t>4</w:t>
      </w:r>
      <w:r w:rsidRPr="00A34E38">
        <w:rPr>
          <w:w w:val="102"/>
          <w:szCs w:val="24"/>
          <w:lang w:val="ru-RU"/>
        </w:rPr>
        <w:t xml:space="preserve">: </w:t>
      </w:r>
      <w:r w:rsidR="00300559">
        <w:rPr>
          <w:w w:val="102"/>
          <w:szCs w:val="24"/>
          <w:lang w:val="ru-RU"/>
        </w:rPr>
        <w:t>з</w:t>
      </w:r>
      <w:r w:rsidR="00300559" w:rsidRPr="00A34E38">
        <w:rPr>
          <w:w w:val="102"/>
          <w:szCs w:val="24"/>
          <w:lang w:val="ru-RU"/>
        </w:rPr>
        <w:t xml:space="preserve"> </w:t>
      </w:r>
      <w:r w:rsidRPr="00A34E38">
        <w:rPr>
          <w:w w:val="102"/>
          <w:szCs w:val="24"/>
          <w:lang w:val="ru-RU"/>
        </w:rPr>
        <w:t>00:00 01.</w:t>
      </w:r>
      <w:r w:rsidRPr="009E4981">
        <w:rPr>
          <w:w w:val="102"/>
          <w:szCs w:val="24"/>
          <w:lang w:val="ru-RU"/>
        </w:rPr>
        <w:t>11</w:t>
      </w:r>
      <w:r w:rsidRPr="00A34E38">
        <w:rPr>
          <w:w w:val="102"/>
          <w:szCs w:val="24"/>
          <w:lang w:val="ru-RU"/>
        </w:rPr>
        <w:t>.15 до 23:59 30.</w:t>
      </w:r>
      <w:r w:rsidRPr="009E4981">
        <w:rPr>
          <w:w w:val="102"/>
          <w:szCs w:val="24"/>
          <w:lang w:val="ru-RU"/>
        </w:rPr>
        <w:t>11</w:t>
      </w:r>
      <w:r w:rsidRPr="00A34E38">
        <w:rPr>
          <w:w w:val="102"/>
          <w:szCs w:val="24"/>
          <w:lang w:val="ru-RU"/>
        </w:rPr>
        <w:t>.15</w:t>
      </w:r>
    </w:p>
    <w:p w:rsidR="00BC2A01" w:rsidRDefault="00C773D5" w:rsidP="00C773D5">
      <w:pPr>
        <w:pStyle w:val="a3"/>
        <w:jc w:val="both"/>
        <w:rPr>
          <w:w w:val="102"/>
          <w:szCs w:val="24"/>
          <w:lang w:val="ru-RU"/>
        </w:rPr>
      </w:pPr>
      <w:r w:rsidRPr="00A34E38">
        <w:rPr>
          <w:w w:val="102"/>
          <w:szCs w:val="24"/>
          <w:lang w:val="ru-RU"/>
        </w:rPr>
        <w:t xml:space="preserve">Тур </w:t>
      </w:r>
      <w:r w:rsidRPr="009E4981">
        <w:rPr>
          <w:w w:val="102"/>
          <w:szCs w:val="24"/>
          <w:lang w:val="ru-RU"/>
        </w:rPr>
        <w:t>5</w:t>
      </w:r>
      <w:r w:rsidRPr="00A34E38">
        <w:rPr>
          <w:w w:val="102"/>
          <w:szCs w:val="24"/>
          <w:lang w:val="ru-RU"/>
        </w:rPr>
        <w:t xml:space="preserve">: </w:t>
      </w:r>
      <w:r w:rsidR="00300559">
        <w:rPr>
          <w:w w:val="102"/>
          <w:szCs w:val="24"/>
          <w:lang w:val="ru-RU"/>
        </w:rPr>
        <w:t>з</w:t>
      </w:r>
      <w:r w:rsidR="00300559" w:rsidRPr="00A34E38">
        <w:rPr>
          <w:w w:val="102"/>
          <w:szCs w:val="24"/>
          <w:lang w:val="ru-RU"/>
        </w:rPr>
        <w:t xml:space="preserve"> </w:t>
      </w:r>
      <w:r w:rsidRPr="00A34E38">
        <w:rPr>
          <w:w w:val="102"/>
          <w:szCs w:val="24"/>
          <w:lang w:val="ru-RU"/>
        </w:rPr>
        <w:t>00:00 01.</w:t>
      </w:r>
      <w:r w:rsidRPr="009E4981">
        <w:rPr>
          <w:w w:val="102"/>
          <w:szCs w:val="24"/>
          <w:lang w:val="ru-RU"/>
        </w:rPr>
        <w:t>12</w:t>
      </w:r>
      <w:r w:rsidRPr="00A34E38">
        <w:rPr>
          <w:w w:val="102"/>
          <w:szCs w:val="24"/>
          <w:lang w:val="ru-RU"/>
        </w:rPr>
        <w:t>.15 до 23:59 3</w:t>
      </w:r>
      <w:r w:rsidRPr="009E4981">
        <w:rPr>
          <w:w w:val="102"/>
          <w:szCs w:val="24"/>
          <w:lang w:val="ru-RU"/>
        </w:rPr>
        <w:t>1</w:t>
      </w:r>
      <w:r w:rsidRPr="00A34E38">
        <w:rPr>
          <w:w w:val="102"/>
          <w:szCs w:val="24"/>
          <w:lang w:val="ru-RU"/>
        </w:rPr>
        <w:t>.</w:t>
      </w:r>
      <w:r w:rsidRPr="009E4981">
        <w:rPr>
          <w:w w:val="102"/>
          <w:szCs w:val="24"/>
          <w:lang w:val="ru-RU"/>
        </w:rPr>
        <w:t>12</w:t>
      </w:r>
      <w:r w:rsidRPr="00A34E38">
        <w:rPr>
          <w:w w:val="102"/>
          <w:szCs w:val="24"/>
          <w:lang w:val="ru-RU"/>
        </w:rPr>
        <w:t>.15</w:t>
      </w:r>
    </w:p>
    <w:p w:rsidR="00B10A0E" w:rsidRDefault="00B10A0E" w:rsidP="00B10A0E">
      <w:pPr>
        <w:pStyle w:val="a3"/>
        <w:jc w:val="both"/>
        <w:rPr>
          <w:w w:val="102"/>
          <w:szCs w:val="24"/>
          <w:lang w:val="ru-RU"/>
        </w:rPr>
      </w:pPr>
      <w:r w:rsidRPr="00A34E38">
        <w:rPr>
          <w:w w:val="102"/>
          <w:szCs w:val="24"/>
          <w:lang w:val="ru-RU"/>
        </w:rPr>
        <w:t xml:space="preserve">Тур </w:t>
      </w:r>
      <w:r>
        <w:rPr>
          <w:w w:val="102"/>
          <w:szCs w:val="24"/>
          <w:lang w:val="ru-RU"/>
        </w:rPr>
        <w:t>6</w:t>
      </w:r>
      <w:r w:rsidRPr="00A34E38">
        <w:rPr>
          <w:w w:val="102"/>
          <w:szCs w:val="24"/>
          <w:lang w:val="ru-RU"/>
        </w:rPr>
        <w:t xml:space="preserve">: </w:t>
      </w:r>
      <w:r w:rsidR="00300559">
        <w:rPr>
          <w:w w:val="102"/>
          <w:szCs w:val="24"/>
          <w:lang w:val="ru-RU"/>
        </w:rPr>
        <w:t>з</w:t>
      </w:r>
      <w:r w:rsidR="00300559" w:rsidRPr="00A34E38">
        <w:rPr>
          <w:w w:val="102"/>
          <w:szCs w:val="24"/>
          <w:lang w:val="ru-RU"/>
        </w:rPr>
        <w:t xml:space="preserve"> </w:t>
      </w:r>
      <w:r w:rsidRPr="00A34E38">
        <w:rPr>
          <w:w w:val="102"/>
          <w:szCs w:val="24"/>
          <w:lang w:val="ru-RU"/>
        </w:rPr>
        <w:t>00:00 01.</w:t>
      </w:r>
      <w:r>
        <w:rPr>
          <w:w w:val="102"/>
          <w:szCs w:val="24"/>
          <w:lang w:val="ru-RU"/>
        </w:rPr>
        <w:t>0</w:t>
      </w:r>
      <w:r w:rsidRPr="009E4981">
        <w:rPr>
          <w:w w:val="102"/>
          <w:szCs w:val="24"/>
          <w:lang w:val="ru-RU"/>
        </w:rPr>
        <w:t>1</w:t>
      </w:r>
      <w:r>
        <w:rPr>
          <w:w w:val="102"/>
          <w:szCs w:val="24"/>
          <w:lang w:val="ru-RU"/>
        </w:rPr>
        <w:t>.16</w:t>
      </w:r>
      <w:r w:rsidRPr="00A34E38">
        <w:rPr>
          <w:w w:val="102"/>
          <w:szCs w:val="24"/>
          <w:lang w:val="ru-RU"/>
        </w:rPr>
        <w:t xml:space="preserve"> до 23:59 3</w:t>
      </w:r>
      <w:r w:rsidRPr="009E4981">
        <w:rPr>
          <w:w w:val="102"/>
          <w:szCs w:val="24"/>
          <w:lang w:val="ru-RU"/>
        </w:rPr>
        <w:t>1</w:t>
      </w:r>
      <w:r w:rsidRPr="00A34E38">
        <w:rPr>
          <w:w w:val="102"/>
          <w:szCs w:val="24"/>
          <w:lang w:val="ru-RU"/>
        </w:rPr>
        <w:t>.</w:t>
      </w:r>
      <w:r w:rsidR="00997433">
        <w:rPr>
          <w:w w:val="102"/>
          <w:szCs w:val="24"/>
          <w:lang w:val="ru-RU"/>
        </w:rPr>
        <w:t>0</w:t>
      </w:r>
      <w:r w:rsidRPr="009E4981">
        <w:rPr>
          <w:w w:val="102"/>
          <w:szCs w:val="24"/>
          <w:lang w:val="ru-RU"/>
        </w:rPr>
        <w:t>1</w:t>
      </w:r>
      <w:r w:rsidRPr="00A34E38">
        <w:rPr>
          <w:w w:val="102"/>
          <w:szCs w:val="24"/>
          <w:lang w:val="ru-RU"/>
        </w:rPr>
        <w:t>.1</w:t>
      </w:r>
      <w:r w:rsidR="00997433">
        <w:rPr>
          <w:w w:val="102"/>
          <w:szCs w:val="24"/>
          <w:lang w:val="ru-RU"/>
        </w:rPr>
        <w:t>6</w:t>
      </w:r>
    </w:p>
    <w:p w:rsidR="00B10A0E" w:rsidRDefault="00B10A0E" w:rsidP="00B10A0E">
      <w:pPr>
        <w:pStyle w:val="a3"/>
        <w:jc w:val="both"/>
        <w:rPr>
          <w:w w:val="102"/>
          <w:szCs w:val="24"/>
          <w:lang w:val="ru-RU"/>
        </w:rPr>
      </w:pPr>
      <w:r w:rsidRPr="00A34E38">
        <w:rPr>
          <w:w w:val="102"/>
          <w:szCs w:val="24"/>
          <w:lang w:val="ru-RU"/>
        </w:rPr>
        <w:t xml:space="preserve">Тур </w:t>
      </w:r>
      <w:r>
        <w:rPr>
          <w:w w:val="102"/>
          <w:szCs w:val="24"/>
          <w:lang w:val="ru-RU"/>
        </w:rPr>
        <w:t>7</w:t>
      </w:r>
      <w:r w:rsidRPr="00A34E38">
        <w:rPr>
          <w:w w:val="102"/>
          <w:szCs w:val="24"/>
          <w:lang w:val="ru-RU"/>
        </w:rPr>
        <w:t xml:space="preserve">: </w:t>
      </w:r>
      <w:r w:rsidR="00300559">
        <w:rPr>
          <w:w w:val="102"/>
          <w:szCs w:val="24"/>
          <w:lang w:val="ru-RU"/>
        </w:rPr>
        <w:t>з</w:t>
      </w:r>
      <w:r w:rsidR="00300559" w:rsidRPr="00A34E38">
        <w:rPr>
          <w:w w:val="102"/>
          <w:szCs w:val="24"/>
          <w:lang w:val="ru-RU"/>
        </w:rPr>
        <w:t xml:space="preserve"> </w:t>
      </w:r>
      <w:r w:rsidRPr="00A34E38">
        <w:rPr>
          <w:w w:val="102"/>
          <w:szCs w:val="24"/>
          <w:lang w:val="ru-RU"/>
        </w:rPr>
        <w:t>00:00 01.</w:t>
      </w:r>
      <w:r w:rsidR="00997433">
        <w:rPr>
          <w:w w:val="102"/>
          <w:szCs w:val="24"/>
          <w:lang w:val="ru-RU"/>
        </w:rPr>
        <w:t>0</w:t>
      </w:r>
      <w:r w:rsidRPr="009E4981">
        <w:rPr>
          <w:w w:val="102"/>
          <w:szCs w:val="24"/>
          <w:lang w:val="ru-RU"/>
        </w:rPr>
        <w:t>2</w:t>
      </w:r>
      <w:r w:rsidRPr="00A34E38">
        <w:rPr>
          <w:w w:val="102"/>
          <w:szCs w:val="24"/>
          <w:lang w:val="ru-RU"/>
        </w:rPr>
        <w:t>.1</w:t>
      </w:r>
      <w:r w:rsidR="00997433">
        <w:rPr>
          <w:w w:val="102"/>
          <w:szCs w:val="24"/>
          <w:lang w:val="ru-RU"/>
        </w:rPr>
        <w:t>6</w:t>
      </w:r>
      <w:r w:rsidRPr="00A34E38">
        <w:rPr>
          <w:w w:val="102"/>
          <w:szCs w:val="24"/>
          <w:lang w:val="ru-RU"/>
        </w:rPr>
        <w:t xml:space="preserve"> до 23:59 </w:t>
      </w:r>
      <w:r w:rsidR="00997433">
        <w:rPr>
          <w:w w:val="102"/>
          <w:szCs w:val="24"/>
          <w:lang w:val="ru-RU"/>
        </w:rPr>
        <w:t>29</w:t>
      </w:r>
      <w:r w:rsidRPr="00A34E38">
        <w:rPr>
          <w:w w:val="102"/>
          <w:szCs w:val="24"/>
          <w:lang w:val="ru-RU"/>
        </w:rPr>
        <w:t>.</w:t>
      </w:r>
      <w:r w:rsidR="00997433">
        <w:rPr>
          <w:w w:val="102"/>
          <w:szCs w:val="24"/>
          <w:lang w:val="ru-RU"/>
        </w:rPr>
        <w:t>0</w:t>
      </w:r>
      <w:r w:rsidRPr="009E4981">
        <w:rPr>
          <w:w w:val="102"/>
          <w:szCs w:val="24"/>
          <w:lang w:val="ru-RU"/>
        </w:rPr>
        <w:t>2</w:t>
      </w:r>
      <w:r w:rsidRPr="00A34E38">
        <w:rPr>
          <w:w w:val="102"/>
          <w:szCs w:val="24"/>
          <w:lang w:val="ru-RU"/>
        </w:rPr>
        <w:t>.1</w:t>
      </w:r>
      <w:r w:rsidR="00997433">
        <w:rPr>
          <w:w w:val="102"/>
          <w:szCs w:val="24"/>
          <w:lang w:val="ru-RU"/>
        </w:rPr>
        <w:t>6</w:t>
      </w:r>
    </w:p>
    <w:p w:rsidR="00300559" w:rsidRDefault="00300559" w:rsidP="00300559">
      <w:pPr>
        <w:pStyle w:val="a3"/>
        <w:jc w:val="both"/>
        <w:rPr>
          <w:w w:val="102"/>
          <w:szCs w:val="24"/>
          <w:lang w:val="ru-RU"/>
        </w:rPr>
      </w:pPr>
      <w:r w:rsidRPr="00A34E38">
        <w:rPr>
          <w:w w:val="102"/>
          <w:szCs w:val="24"/>
          <w:lang w:val="ru-RU"/>
        </w:rPr>
        <w:t xml:space="preserve">Тур </w:t>
      </w:r>
      <w:r w:rsidRPr="00464130">
        <w:rPr>
          <w:w w:val="102"/>
          <w:szCs w:val="24"/>
          <w:lang w:val="ru-RU"/>
        </w:rPr>
        <w:t>8</w:t>
      </w:r>
      <w:r w:rsidRPr="00A34E38">
        <w:rPr>
          <w:w w:val="102"/>
          <w:szCs w:val="24"/>
          <w:lang w:val="ru-RU"/>
        </w:rPr>
        <w:t xml:space="preserve">: </w:t>
      </w:r>
      <w:r>
        <w:rPr>
          <w:w w:val="102"/>
          <w:szCs w:val="24"/>
          <w:lang w:val="ru-RU"/>
        </w:rPr>
        <w:t>з</w:t>
      </w:r>
      <w:r w:rsidRPr="00A34E38">
        <w:rPr>
          <w:w w:val="102"/>
          <w:szCs w:val="24"/>
          <w:lang w:val="ru-RU"/>
        </w:rPr>
        <w:t xml:space="preserve"> 00:00 01.</w:t>
      </w:r>
      <w:r>
        <w:rPr>
          <w:w w:val="102"/>
          <w:szCs w:val="24"/>
          <w:lang w:val="ru-RU"/>
        </w:rPr>
        <w:t>0</w:t>
      </w:r>
      <w:r w:rsidRPr="00464130">
        <w:rPr>
          <w:w w:val="102"/>
          <w:szCs w:val="24"/>
          <w:lang w:val="ru-RU"/>
        </w:rPr>
        <w:t>3</w:t>
      </w:r>
      <w:r w:rsidRPr="00A34E38">
        <w:rPr>
          <w:w w:val="102"/>
          <w:szCs w:val="24"/>
          <w:lang w:val="ru-RU"/>
        </w:rPr>
        <w:t>.1</w:t>
      </w:r>
      <w:r w:rsidRPr="00F61982">
        <w:rPr>
          <w:w w:val="102"/>
          <w:szCs w:val="24"/>
          <w:lang w:val="ru-RU"/>
        </w:rPr>
        <w:t>6</w:t>
      </w:r>
      <w:r w:rsidRPr="00A34E38">
        <w:rPr>
          <w:w w:val="102"/>
          <w:szCs w:val="24"/>
          <w:lang w:val="ru-RU"/>
        </w:rPr>
        <w:t xml:space="preserve"> до 23:59 </w:t>
      </w:r>
      <w:r w:rsidRPr="00464130">
        <w:rPr>
          <w:w w:val="102"/>
          <w:szCs w:val="24"/>
          <w:lang w:val="ru-RU"/>
        </w:rPr>
        <w:t>31</w:t>
      </w:r>
      <w:r w:rsidRPr="00A34E38">
        <w:rPr>
          <w:w w:val="102"/>
          <w:szCs w:val="24"/>
          <w:lang w:val="ru-RU"/>
        </w:rPr>
        <w:t>.</w:t>
      </w:r>
      <w:r w:rsidRPr="00F61982">
        <w:rPr>
          <w:w w:val="102"/>
          <w:szCs w:val="24"/>
          <w:lang w:val="ru-RU"/>
        </w:rPr>
        <w:t>0</w:t>
      </w:r>
      <w:r w:rsidRPr="00464130">
        <w:rPr>
          <w:w w:val="102"/>
          <w:szCs w:val="24"/>
          <w:lang w:val="ru-RU"/>
        </w:rPr>
        <w:t>3</w:t>
      </w:r>
      <w:r w:rsidRPr="00A34E38">
        <w:rPr>
          <w:w w:val="102"/>
          <w:szCs w:val="24"/>
          <w:lang w:val="ru-RU"/>
        </w:rPr>
        <w:t>.1</w:t>
      </w:r>
      <w:r w:rsidRPr="00464130">
        <w:rPr>
          <w:w w:val="102"/>
          <w:szCs w:val="24"/>
          <w:lang w:val="ru-RU"/>
        </w:rPr>
        <w:t>6</w:t>
      </w:r>
    </w:p>
    <w:p w:rsidR="00300559" w:rsidRDefault="00300559" w:rsidP="00300559">
      <w:pPr>
        <w:pStyle w:val="a3"/>
        <w:jc w:val="both"/>
        <w:rPr>
          <w:w w:val="102"/>
          <w:szCs w:val="24"/>
          <w:lang w:val="ru-RU"/>
        </w:rPr>
      </w:pPr>
      <w:r w:rsidRPr="00A34E38">
        <w:rPr>
          <w:w w:val="102"/>
          <w:szCs w:val="24"/>
          <w:lang w:val="ru-RU"/>
        </w:rPr>
        <w:lastRenderedPageBreak/>
        <w:t xml:space="preserve">Тур </w:t>
      </w:r>
      <w:r>
        <w:rPr>
          <w:w w:val="102"/>
          <w:szCs w:val="24"/>
          <w:lang w:val="ru-RU"/>
        </w:rPr>
        <w:t>9</w:t>
      </w:r>
      <w:r w:rsidRPr="00A34E38">
        <w:rPr>
          <w:w w:val="102"/>
          <w:szCs w:val="24"/>
          <w:lang w:val="ru-RU"/>
        </w:rPr>
        <w:t xml:space="preserve">: </w:t>
      </w:r>
      <w:r>
        <w:rPr>
          <w:w w:val="102"/>
          <w:szCs w:val="24"/>
          <w:lang w:val="ru-RU"/>
        </w:rPr>
        <w:t>з</w:t>
      </w:r>
      <w:r w:rsidRPr="00A34E38">
        <w:rPr>
          <w:w w:val="102"/>
          <w:szCs w:val="24"/>
          <w:lang w:val="ru-RU"/>
        </w:rPr>
        <w:t xml:space="preserve"> 00:00 01.</w:t>
      </w:r>
      <w:r>
        <w:rPr>
          <w:w w:val="102"/>
          <w:szCs w:val="24"/>
          <w:lang w:val="ru-RU"/>
        </w:rPr>
        <w:t>0</w:t>
      </w:r>
      <w:r w:rsidRPr="00464130">
        <w:rPr>
          <w:w w:val="102"/>
          <w:szCs w:val="24"/>
          <w:lang w:val="ru-RU"/>
        </w:rPr>
        <w:t>4</w:t>
      </w:r>
      <w:r w:rsidRPr="00A34E38">
        <w:rPr>
          <w:w w:val="102"/>
          <w:szCs w:val="24"/>
          <w:lang w:val="ru-RU"/>
        </w:rPr>
        <w:t>.1</w:t>
      </w:r>
      <w:r w:rsidRPr="00F61982">
        <w:rPr>
          <w:w w:val="102"/>
          <w:szCs w:val="24"/>
          <w:lang w:val="ru-RU"/>
        </w:rPr>
        <w:t>6</w:t>
      </w:r>
      <w:r w:rsidRPr="00A34E38">
        <w:rPr>
          <w:w w:val="102"/>
          <w:szCs w:val="24"/>
          <w:lang w:val="ru-RU"/>
        </w:rPr>
        <w:t xml:space="preserve"> до 23:59 </w:t>
      </w:r>
      <w:r w:rsidRPr="00464130">
        <w:rPr>
          <w:w w:val="102"/>
          <w:szCs w:val="24"/>
          <w:lang w:val="ru-RU"/>
        </w:rPr>
        <w:t>30</w:t>
      </w:r>
      <w:r w:rsidRPr="00A34E38">
        <w:rPr>
          <w:w w:val="102"/>
          <w:szCs w:val="24"/>
          <w:lang w:val="ru-RU"/>
        </w:rPr>
        <w:t>.</w:t>
      </w:r>
      <w:r w:rsidRPr="00F61982">
        <w:rPr>
          <w:w w:val="102"/>
          <w:szCs w:val="24"/>
          <w:lang w:val="ru-RU"/>
        </w:rPr>
        <w:t>0</w:t>
      </w:r>
      <w:r w:rsidRPr="00464130">
        <w:rPr>
          <w:w w:val="102"/>
          <w:szCs w:val="24"/>
          <w:lang w:val="ru-RU"/>
        </w:rPr>
        <w:t>4</w:t>
      </w:r>
      <w:r w:rsidRPr="00A34E38">
        <w:rPr>
          <w:w w:val="102"/>
          <w:szCs w:val="24"/>
          <w:lang w:val="ru-RU"/>
        </w:rPr>
        <w:t>.1</w:t>
      </w:r>
      <w:r w:rsidRPr="00464130">
        <w:rPr>
          <w:w w:val="102"/>
          <w:szCs w:val="24"/>
          <w:lang w:val="ru-RU"/>
        </w:rPr>
        <w:t>6</w:t>
      </w:r>
    </w:p>
    <w:p w:rsidR="00300559" w:rsidRDefault="00300559" w:rsidP="00300559">
      <w:pPr>
        <w:pStyle w:val="a3"/>
        <w:jc w:val="both"/>
        <w:rPr>
          <w:w w:val="102"/>
          <w:szCs w:val="24"/>
          <w:lang w:val="ru-RU"/>
        </w:rPr>
      </w:pPr>
      <w:r w:rsidRPr="00A34E38">
        <w:rPr>
          <w:w w:val="102"/>
          <w:szCs w:val="24"/>
          <w:lang w:val="ru-RU"/>
        </w:rPr>
        <w:t xml:space="preserve">Тур </w:t>
      </w:r>
      <w:r>
        <w:rPr>
          <w:w w:val="102"/>
          <w:szCs w:val="24"/>
          <w:lang w:val="ru-RU"/>
        </w:rPr>
        <w:t>10</w:t>
      </w:r>
      <w:r w:rsidRPr="00A34E38">
        <w:rPr>
          <w:w w:val="102"/>
          <w:szCs w:val="24"/>
          <w:lang w:val="ru-RU"/>
        </w:rPr>
        <w:t xml:space="preserve">: </w:t>
      </w:r>
      <w:r>
        <w:rPr>
          <w:w w:val="102"/>
          <w:szCs w:val="24"/>
          <w:lang w:val="ru-RU"/>
        </w:rPr>
        <w:t>з</w:t>
      </w:r>
      <w:r w:rsidRPr="00A34E38">
        <w:rPr>
          <w:w w:val="102"/>
          <w:szCs w:val="24"/>
          <w:lang w:val="ru-RU"/>
        </w:rPr>
        <w:t xml:space="preserve"> 00:00 01.</w:t>
      </w:r>
      <w:r>
        <w:rPr>
          <w:w w:val="102"/>
          <w:szCs w:val="24"/>
          <w:lang w:val="ru-RU"/>
        </w:rPr>
        <w:t>0</w:t>
      </w:r>
      <w:r w:rsidRPr="00B940B5">
        <w:rPr>
          <w:w w:val="102"/>
          <w:szCs w:val="24"/>
          <w:lang w:val="ru-RU"/>
        </w:rPr>
        <w:t>5</w:t>
      </w:r>
      <w:r w:rsidRPr="00A34E38">
        <w:rPr>
          <w:w w:val="102"/>
          <w:szCs w:val="24"/>
          <w:lang w:val="ru-RU"/>
        </w:rPr>
        <w:t>.1</w:t>
      </w:r>
      <w:r w:rsidRPr="00F61982">
        <w:rPr>
          <w:w w:val="102"/>
          <w:szCs w:val="24"/>
          <w:lang w:val="ru-RU"/>
        </w:rPr>
        <w:t>6</w:t>
      </w:r>
      <w:r w:rsidRPr="00A34E38">
        <w:rPr>
          <w:w w:val="102"/>
          <w:szCs w:val="24"/>
          <w:lang w:val="ru-RU"/>
        </w:rPr>
        <w:t xml:space="preserve"> до 23:59 </w:t>
      </w:r>
      <w:r w:rsidRPr="00B940B5">
        <w:rPr>
          <w:w w:val="102"/>
          <w:szCs w:val="24"/>
          <w:lang w:val="ru-RU"/>
        </w:rPr>
        <w:t>31</w:t>
      </w:r>
      <w:r w:rsidRPr="00A34E38">
        <w:rPr>
          <w:w w:val="102"/>
          <w:szCs w:val="24"/>
          <w:lang w:val="ru-RU"/>
        </w:rPr>
        <w:t>.</w:t>
      </w:r>
      <w:r w:rsidRPr="00F61982">
        <w:rPr>
          <w:w w:val="102"/>
          <w:szCs w:val="24"/>
          <w:lang w:val="ru-RU"/>
        </w:rPr>
        <w:t>0</w:t>
      </w:r>
      <w:r>
        <w:rPr>
          <w:w w:val="102"/>
          <w:szCs w:val="24"/>
          <w:lang w:val="ru-RU"/>
        </w:rPr>
        <w:t>5</w:t>
      </w:r>
      <w:r w:rsidRPr="00A34E38">
        <w:rPr>
          <w:w w:val="102"/>
          <w:szCs w:val="24"/>
          <w:lang w:val="ru-RU"/>
        </w:rPr>
        <w:t>.1</w:t>
      </w:r>
      <w:r w:rsidRPr="00464130">
        <w:rPr>
          <w:w w:val="102"/>
          <w:szCs w:val="24"/>
          <w:lang w:val="ru-RU"/>
        </w:rPr>
        <w:t>6</w:t>
      </w:r>
    </w:p>
    <w:p w:rsidR="00B940B5" w:rsidRDefault="00B940B5" w:rsidP="00300559">
      <w:pPr>
        <w:pStyle w:val="a3"/>
        <w:jc w:val="both"/>
        <w:rPr>
          <w:w w:val="102"/>
          <w:szCs w:val="24"/>
          <w:lang w:val="ru-RU"/>
        </w:rPr>
      </w:pPr>
      <w:r w:rsidRPr="00A34E38">
        <w:rPr>
          <w:w w:val="102"/>
          <w:szCs w:val="24"/>
          <w:lang w:val="ru-RU"/>
        </w:rPr>
        <w:t xml:space="preserve">Тур </w:t>
      </w:r>
      <w:r>
        <w:rPr>
          <w:w w:val="102"/>
          <w:szCs w:val="24"/>
          <w:lang w:val="ru-RU"/>
        </w:rPr>
        <w:t>11</w:t>
      </w:r>
      <w:r w:rsidRPr="00A34E38">
        <w:rPr>
          <w:w w:val="102"/>
          <w:szCs w:val="24"/>
          <w:lang w:val="ru-RU"/>
        </w:rPr>
        <w:t xml:space="preserve">: </w:t>
      </w:r>
      <w:r>
        <w:rPr>
          <w:w w:val="102"/>
          <w:szCs w:val="24"/>
          <w:lang w:val="ru-RU"/>
        </w:rPr>
        <w:t>з</w:t>
      </w:r>
      <w:r w:rsidRPr="00A34E38">
        <w:rPr>
          <w:w w:val="102"/>
          <w:szCs w:val="24"/>
          <w:lang w:val="ru-RU"/>
        </w:rPr>
        <w:t xml:space="preserve"> 00:00 01.</w:t>
      </w:r>
      <w:r>
        <w:rPr>
          <w:w w:val="102"/>
          <w:szCs w:val="24"/>
          <w:lang w:val="ru-RU"/>
        </w:rPr>
        <w:t>06</w:t>
      </w:r>
      <w:r w:rsidRPr="00A34E38">
        <w:rPr>
          <w:w w:val="102"/>
          <w:szCs w:val="24"/>
          <w:lang w:val="ru-RU"/>
        </w:rPr>
        <w:t>.1</w:t>
      </w:r>
      <w:r w:rsidRPr="00F61982">
        <w:rPr>
          <w:w w:val="102"/>
          <w:szCs w:val="24"/>
          <w:lang w:val="ru-RU"/>
        </w:rPr>
        <w:t>6</w:t>
      </w:r>
      <w:r w:rsidRPr="00A34E38">
        <w:rPr>
          <w:w w:val="102"/>
          <w:szCs w:val="24"/>
          <w:lang w:val="ru-RU"/>
        </w:rPr>
        <w:t xml:space="preserve"> до 23:59 </w:t>
      </w:r>
      <w:r w:rsidRPr="00B940B5">
        <w:rPr>
          <w:w w:val="102"/>
          <w:szCs w:val="24"/>
          <w:lang w:val="ru-RU"/>
        </w:rPr>
        <w:t>3</w:t>
      </w:r>
      <w:r>
        <w:rPr>
          <w:w w:val="102"/>
          <w:szCs w:val="24"/>
          <w:lang w:val="ru-RU"/>
        </w:rPr>
        <w:t>0</w:t>
      </w:r>
      <w:r w:rsidRPr="00A34E38">
        <w:rPr>
          <w:w w:val="102"/>
          <w:szCs w:val="24"/>
          <w:lang w:val="ru-RU"/>
        </w:rPr>
        <w:t>.</w:t>
      </w:r>
      <w:r w:rsidRPr="00F61982">
        <w:rPr>
          <w:w w:val="102"/>
          <w:szCs w:val="24"/>
          <w:lang w:val="ru-RU"/>
        </w:rPr>
        <w:t>0</w:t>
      </w:r>
      <w:r>
        <w:rPr>
          <w:w w:val="102"/>
          <w:szCs w:val="24"/>
          <w:lang w:val="ru-RU"/>
        </w:rPr>
        <w:t>6</w:t>
      </w:r>
      <w:r w:rsidRPr="00A34E38">
        <w:rPr>
          <w:w w:val="102"/>
          <w:szCs w:val="24"/>
          <w:lang w:val="ru-RU"/>
        </w:rPr>
        <w:t>.1</w:t>
      </w:r>
      <w:r w:rsidRPr="00464130">
        <w:rPr>
          <w:w w:val="102"/>
          <w:szCs w:val="24"/>
          <w:lang w:val="ru-RU"/>
        </w:rPr>
        <w:t>6</w:t>
      </w:r>
    </w:p>
    <w:p w:rsidR="00B940B5" w:rsidRDefault="00B940B5" w:rsidP="00300559">
      <w:pPr>
        <w:pStyle w:val="a3"/>
        <w:jc w:val="both"/>
        <w:rPr>
          <w:w w:val="102"/>
          <w:szCs w:val="24"/>
          <w:lang w:val="ru-RU"/>
        </w:rPr>
      </w:pPr>
      <w:r w:rsidRPr="00A34E38">
        <w:rPr>
          <w:w w:val="102"/>
          <w:szCs w:val="24"/>
          <w:lang w:val="ru-RU"/>
        </w:rPr>
        <w:t xml:space="preserve">Тур </w:t>
      </w:r>
      <w:r>
        <w:rPr>
          <w:w w:val="102"/>
          <w:szCs w:val="24"/>
          <w:lang w:val="ru-RU"/>
        </w:rPr>
        <w:t>12</w:t>
      </w:r>
      <w:r w:rsidRPr="00A34E38">
        <w:rPr>
          <w:w w:val="102"/>
          <w:szCs w:val="24"/>
          <w:lang w:val="ru-RU"/>
        </w:rPr>
        <w:t xml:space="preserve">: </w:t>
      </w:r>
      <w:r>
        <w:rPr>
          <w:w w:val="102"/>
          <w:szCs w:val="24"/>
          <w:lang w:val="ru-RU"/>
        </w:rPr>
        <w:t>з</w:t>
      </w:r>
      <w:r w:rsidRPr="00A34E38">
        <w:rPr>
          <w:w w:val="102"/>
          <w:szCs w:val="24"/>
          <w:lang w:val="ru-RU"/>
        </w:rPr>
        <w:t xml:space="preserve"> 00:00 01.</w:t>
      </w:r>
      <w:r>
        <w:rPr>
          <w:w w:val="102"/>
          <w:szCs w:val="24"/>
          <w:lang w:val="ru-RU"/>
        </w:rPr>
        <w:t>07</w:t>
      </w:r>
      <w:r w:rsidRPr="00A34E38">
        <w:rPr>
          <w:w w:val="102"/>
          <w:szCs w:val="24"/>
          <w:lang w:val="ru-RU"/>
        </w:rPr>
        <w:t>.1</w:t>
      </w:r>
      <w:r w:rsidRPr="00F61982">
        <w:rPr>
          <w:w w:val="102"/>
          <w:szCs w:val="24"/>
          <w:lang w:val="ru-RU"/>
        </w:rPr>
        <w:t>6</w:t>
      </w:r>
      <w:r w:rsidRPr="00A34E38">
        <w:rPr>
          <w:w w:val="102"/>
          <w:szCs w:val="24"/>
          <w:lang w:val="ru-RU"/>
        </w:rPr>
        <w:t xml:space="preserve"> до 23:59 </w:t>
      </w:r>
      <w:r w:rsidRPr="00B940B5">
        <w:rPr>
          <w:w w:val="102"/>
          <w:szCs w:val="24"/>
          <w:lang w:val="ru-RU"/>
        </w:rPr>
        <w:t>31</w:t>
      </w:r>
      <w:r w:rsidRPr="00A34E38">
        <w:rPr>
          <w:w w:val="102"/>
          <w:szCs w:val="24"/>
          <w:lang w:val="ru-RU"/>
        </w:rPr>
        <w:t>.</w:t>
      </w:r>
      <w:r w:rsidRPr="00F61982">
        <w:rPr>
          <w:w w:val="102"/>
          <w:szCs w:val="24"/>
          <w:lang w:val="ru-RU"/>
        </w:rPr>
        <w:t>0</w:t>
      </w:r>
      <w:r>
        <w:rPr>
          <w:w w:val="102"/>
          <w:szCs w:val="24"/>
          <w:lang w:val="ru-RU"/>
        </w:rPr>
        <w:t>7</w:t>
      </w:r>
      <w:r w:rsidRPr="00A34E38">
        <w:rPr>
          <w:w w:val="102"/>
          <w:szCs w:val="24"/>
          <w:lang w:val="ru-RU"/>
        </w:rPr>
        <w:t>.1</w:t>
      </w:r>
      <w:r w:rsidRPr="00464130">
        <w:rPr>
          <w:w w:val="102"/>
          <w:szCs w:val="24"/>
          <w:lang w:val="ru-RU"/>
        </w:rPr>
        <w:t>6</w:t>
      </w:r>
    </w:p>
    <w:p w:rsidR="00B940B5" w:rsidRPr="006312BF" w:rsidRDefault="00B940B5" w:rsidP="00300559">
      <w:pPr>
        <w:pStyle w:val="a3"/>
        <w:jc w:val="both"/>
        <w:rPr>
          <w:w w:val="102"/>
          <w:szCs w:val="24"/>
        </w:rPr>
      </w:pPr>
      <w:r w:rsidRPr="006312BF">
        <w:rPr>
          <w:w w:val="102"/>
          <w:szCs w:val="24"/>
        </w:rPr>
        <w:t>Тур 13: з 00:00 01.08.16 до 23:59 31.08.16</w:t>
      </w:r>
    </w:p>
    <w:p w:rsidR="00B940B5" w:rsidRPr="006312BF" w:rsidRDefault="00B940B5" w:rsidP="00300559">
      <w:pPr>
        <w:pStyle w:val="a3"/>
        <w:jc w:val="both"/>
        <w:rPr>
          <w:w w:val="102"/>
          <w:szCs w:val="24"/>
        </w:rPr>
      </w:pPr>
      <w:r w:rsidRPr="006312BF">
        <w:rPr>
          <w:w w:val="102"/>
          <w:szCs w:val="24"/>
        </w:rPr>
        <w:t>Тур 14: з 00:00 01.09.16 до 23:59 30.09.16</w:t>
      </w:r>
    </w:p>
    <w:p w:rsidR="00550652" w:rsidRPr="006312BF" w:rsidRDefault="00550652" w:rsidP="00550652">
      <w:pPr>
        <w:pStyle w:val="a3"/>
        <w:jc w:val="both"/>
        <w:rPr>
          <w:w w:val="102"/>
          <w:szCs w:val="24"/>
        </w:rPr>
      </w:pPr>
      <w:r w:rsidRPr="006312BF">
        <w:rPr>
          <w:w w:val="102"/>
          <w:szCs w:val="24"/>
        </w:rPr>
        <w:t>Тур 15: з 00:00 01.10.16 до 23:59 28.10.16</w:t>
      </w:r>
    </w:p>
    <w:p w:rsidR="00550652" w:rsidRPr="006312BF" w:rsidRDefault="00550652" w:rsidP="00550652">
      <w:pPr>
        <w:pStyle w:val="a3"/>
        <w:jc w:val="both"/>
        <w:rPr>
          <w:w w:val="102"/>
          <w:szCs w:val="24"/>
        </w:rPr>
      </w:pPr>
      <w:r w:rsidRPr="006312BF">
        <w:rPr>
          <w:w w:val="102"/>
          <w:szCs w:val="24"/>
        </w:rPr>
        <w:t xml:space="preserve">Тур 16: </w:t>
      </w:r>
      <w:r w:rsidR="00F72C6F">
        <w:rPr>
          <w:w w:val="102"/>
          <w:szCs w:val="24"/>
          <w:lang w:val="ru-RU"/>
        </w:rPr>
        <w:t>з</w:t>
      </w:r>
      <w:r w:rsidRPr="006312BF">
        <w:rPr>
          <w:w w:val="102"/>
          <w:szCs w:val="24"/>
        </w:rPr>
        <w:t xml:space="preserve"> 00:00 29.10.16 до 23:59 25.11.16</w:t>
      </w:r>
    </w:p>
    <w:p w:rsidR="00550652" w:rsidRPr="006312BF" w:rsidRDefault="00550652" w:rsidP="00550652">
      <w:pPr>
        <w:pStyle w:val="a3"/>
        <w:jc w:val="both"/>
        <w:rPr>
          <w:w w:val="102"/>
          <w:szCs w:val="24"/>
        </w:rPr>
      </w:pPr>
      <w:r w:rsidRPr="006312BF">
        <w:rPr>
          <w:w w:val="102"/>
          <w:szCs w:val="24"/>
        </w:rPr>
        <w:t xml:space="preserve">Тур 17: </w:t>
      </w:r>
      <w:r w:rsidR="00F72C6F">
        <w:rPr>
          <w:w w:val="102"/>
          <w:szCs w:val="24"/>
          <w:lang w:val="ru-RU"/>
        </w:rPr>
        <w:t>з</w:t>
      </w:r>
      <w:r w:rsidRPr="006312BF">
        <w:rPr>
          <w:w w:val="102"/>
          <w:szCs w:val="24"/>
        </w:rPr>
        <w:t xml:space="preserve"> 00:00 26.11.16 до 23:59 30.12.16</w:t>
      </w:r>
    </w:p>
    <w:p w:rsidR="00550652" w:rsidRPr="006312BF" w:rsidRDefault="00550652" w:rsidP="00550652">
      <w:pPr>
        <w:pStyle w:val="a3"/>
        <w:jc w:val="both"/>
        <w:rPr>
          <w:w w:val="102"/>
          <w:szCs w:val="24"/>
        </w:rPr>
      </w:pPr>
      <w:r w:rsidRPr="006312BF">
        <w:rPr>
          <w:w w:val="102"/>
          <w:szCs w:val="24"/>
        </w:rPr>
        <w:t xml:space="preserve">Тур 18: </w:t>
      </w:r>
      <w:r w:rsidR="00F72C6F">
        <w:rPr>
          <w:w w:val="102"/>
          <w:szCs w:val="24"/>
          <w:lang w:val="ru-RU"/>
        </w:rPr>
        <w:t>з</w:t>
      </w:r>
      <w:r w:rsidRPr="006312BF">
        <w:rPr>
          <w:w w:val="102"/>
          <w:szCs w:val="24"/>
        </w:rPr>
        <w:t xml:space="preserve"> 00:00 31.12.16 до 23:59 27.01.17</w:t>
      </w:r>
    </w:p>
    <w:p w:rsidR="00550652" w:rsidRPr="006312BF" w:rsidRDefault="00550652" w:rsidP="00C03948">
      <w:pPr>
        <w:pStyle w:val="a3"/>
        <w:jc w:val="both"/>
        <w:rPr>
          <w:w w:val="102"/>
          <w:szCs w:val="24"/>
        </w:rPr>
      </w:pPr>
      <w:r w:rsidRPr="006312BF">
        <w:rPr>
          <w:w w:val="102"/>
          <w:szCs w:val="24"/>
        </w:rPr>
        <w:t xml:space="preserve">Тур 19: </w:t>
      </w:r>
      <w:r w:rsidR="00F72C6F">
        <w:rPr>
          <w:w w:val="102"/>
          <w:szCs w:val="24"/>
          <w:lang w:val="ru-RU"/>
        </w:rPr>
        <w:t>з</w:t>
      </w:r>
      <w:r w:rsidRPr="006312BF">
        <w:rPr>
          <w:w w:val="102"/>
          <w:szCs w:val="24"/>
        </w:rPr>
        <w:t xml:space="preserve"> 00:00 28.01.17 до 23:59 24.02.17</w:t>
      </w:r>
    </w:p>
    <w:p w:rsidR="00550652" w:rsidRPr="006312BF" w:rsidRDefault="00550652" w:rsidP="00550652">
      <w:pPr>
        <w:pStyle w:val="a3"/>
        <w:jc w:val="both"/>
        <w:rPr>
          <w:w w:val="102"/>
          <w:szCs w:val="24"/>
        </w:rPr>
      </w:pPr>
      <w:r w:rsidRPr="006312BF">
        <w:rPr>
          <w:w w:val="102"/>
          <w:szCs w:val="24"/>
        </w:rPr>
        <w:t xml:space="preserve">Тур 20: </w:t>
      </w:r>
      <w:r w:rsidR="00F72C6F">
        <w:rPr>
          <w:w w:val="102"/>
          <w:szCs w:val="24"/>
          <w:lang w:val="ru-RU"/>
        </w:rPr>
        <w:t>з</w:t>
      </w:r>
      <w:r w:rsidRPr="006312BF">
        <w:rPr>
          <w:w w:val="102"/>
          <w:szCs w:val="24"/>
        </w:rPr>
        <w:t xml:space="preserve"> 00:00 25.02.17 до 23:59 3</w:t>
      </w:r>
      <w:r w:rsidR="00A14E9C">
        <w:rPr>
          <w:w w:val="102"/>
          <w:szCs w:val="24"/>
        </w:rPr>
        <w:t>1</w:t>
      </w:r>
      <w:r w:rsidRPr="006312BF">
        <w:rPr>
          <w:w w:val="102"/>
          <w:szCs w:val="24"/>
        </w:rPr>
        <w:t>.</w:t>
      </w:r>
      <w:r w:rsidR="00A14E9C">
        <w:rPr>
          <w:w w:val="102"/>
          <w:szCs w:val="24"/>
        </w:rPr>
        <w:t>03</w:t>
      </w:r>
      <w:r w:rsidRPr="006312BF">
        <w:rPr>
          <w:w w:val="102"/>
          <w:szCs w:val="24"/>
        </w:rPr>
        <w:t>.1</w:t>
      </w:r>
      <w:r w:rsidR="00A14E9C">
        <w:rPr>
          <w:w w:val="102"/>
          <w:szCs w:val="24"/>
        </w:rPr>
        <w:t>7</w:t>
      </w:r>
    </w:p>
    <w:p w:rsidR="00BF051D" w:rsidRDefault="00BF051D" w:rsidP="00BF051D">
      <w:pPr>
        <w:pStyle w:val="a3"/>
        <w:jc w:val="both"/>
        <w:rPr>
          <w:w w:val="102"/>
          <w:szCs w:val="24"/>
          <w:lang w:val="ru-RU"/>
        </w:rPr>
      </w:pPr>
      <w:r w:rsidRPr="00A34E38">
        <w:rPr>
          <w:w w:val="102"/>
          <w:szCs w:val="24"/>
          <w:lang w:val="ru-RU"/>
        </w:rPr>
        <w:t xml:space="preserve">Тур </w:t>
      </w:r>
      <w:r>
        <w:rPr>
          <w:w w:val="102"/>
          <w:szCs w:val="24"/>
          <w:lang w:val="ru-RU"/>
        </w:rPr>
        <w:t xml:space="preserve">21: </w:t>
      </w:r>
      <w:r w:rsidR="00F72C6F">
        <w:rPr>
          <w:w w:val="102"/>
          <w:szCs w:val="24"/>
          <w:lang w:val="ru-RU"/>
        </w:rPr>
        <w:t>з</w:t>
      </w:r>
      <w:r>
        <w:rPr>
          <w:w w:val="102"/>
          <w:szCs w:val="24"/>
          <w:lang w:val="ru-RU"/>
        </w:rPr>
        <w:t xml:space="preserve"> 00:00 01</w:t>
      </w:r>
      <w:r w:rsidRPr="00A34E38">
        <w:rPr>
          <w:w w:val="102"/>
          <w:szCs w:val="24"/>
          <w:lang w:val="ru-RU"/>
        </w:rPr>
        <w:t>.</w:t>
      </w:r>
      <w:r>
        <w:rPr>
          <w:w w:val="102"/>
          <w:szCs w:val="24"/>
          <w:lang w:val="ru-RU"/>
        </w:rPr>
        <w:t>04</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30</w:t>
      </w:r>
      <w:r w:rsidRPr="00A34E38">
        <w:rPr>
          <w:w w:val="102"/>
          <w:szCs w:val="24"/>
          <w:lang w:val="ru-RU"/>
        </w:rPr>
        <w:t>.</w:t>
      </w:r>
      <w:r>
        <w:rPr>
          <w:w w:val="102"/>
          <w:szCs w:val="24"/>
          <w:lang w:val="ru-RU"/>
        </w:rPr>
        <w:t>04</w:t>
      </w:r>
      <w:r w:rsidRPr="00A34E38">
        <w:rPr>
          <w:w w:val="102"/>
          <w:szCs w:val="24"/>
          <w:lang w:val="ru-RU"/>
        </w:rPr>
        <w:t>.1</w:t>
      </w:r>
      <w:r>
        <w:rPr>
          <w:w w:val="102"/>
          <w:szCs w:val="24"/>
          <w:lang w:val="ru-RU"/>
        </w:rPr>
        <w:t>7</w:t>
      </w:r>
    </w:p>
    <w:p w:rsidR="00BF051D" w:rsidRDefault="00BF051D" w:rsidP="00BF051D">
      <w:pPr>
        <w:pStyle w:val="a3"/>
        <w:jc w:val="both"/>
        <w:rPr>
          <w:w w:val="102"/>
          <w:szCs w:val="24"/>
          <w:lang w:val="ru-RU"/>
        </w:rPr>
      </w:pPr>
      <w:r w:rsidRPr="00A34E38">
        <w:rPr>
          <w:w w:val="102"/>
          <w:szCs w:val="24"/>
          <w:lang w:val="ru-RU"/>
        </w:rPr>
        <w:t xml:space="preserve">Тур </w:t>
      </w:r>
      <w:r>
        <w:rPr>
          <w:w w:val="102"/>
          <w:szCs w:val="24"/>
          <w:lang w:val="ru-RU"/>
        </w:rPr>
        <w:t xml:space="preserve">22: </w:t>
      </w:r>
      <w:r w:rsidR="00F72C6F">
        <w:rPr>
          <w:w w:val="102"/>
          <w:szCs w:val="24"/>
          <w:lang w:val="ru-RU"/>
        </w:rPr>
        <w:t>з</w:t>
      </w:r>
      <w:r>
        <w:rPr>
          <w:w w:val="102"/>
          <w:szCs w:val="24"/>
          <w:lang w:val="ru-RU"/>
        </w:rPr>
        <w:t xml:space="preserve"> 00:00 01</w:t>
      </w:r>
      <w:r w:rsidRPr="00A34E38">
        <w:rPr>
          <w:w w:val="102"/>
          <w:szCs w:val="24"/>
          <w:lang w:val="ru-RU"/>
        </w:rPr>
        <w:t>.</w:t>
      </w:r>
      <w:r>
        <w:rPr>
          <w:w w:val="102"/>
          <w:szCs w:val="24"/>
          <w:lang w:val="ru-RU"/>
        </w:rPr>
        <w:t>05</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31</w:t>
      </w:r>
      <w:r w:rsidRPr="00A34E38">
        <w:rPr>
          <w:w w:val="102"/>
          <w:szCs w:val="24"/>
          <w:lang w:val="ru-RU"/>
        </w:rPr>
        <w:t>.</w:t>
      </w:r>
      <w:r>
        <w:rPr>
          <w:w w:val="102"/>
          <w:szCs w:val="24"/>
          <w:lang w:val="ru-RU"/>
        </w:rPr>
        <w:t>05</w:t>
      </w:r>
      <w:r w:rsidRPr="00A34E38">
        <w:rPr>
          <w:w w:val="102"/>
          <w:szCs w:val="24"/>
          <w:lang w:val="ru-RU"/>
        </w:rPr>
        <w:t>.1</w:t>
      </w:r>
      <w:r>
        <w:rPr>
          <w:w w:val="102"/>
          <w:szCs w:val="24"/>
          <w:lang w:val="ru-RU"/>
        </w:rPr>
        <w:t>7</w:t>
      </w:r>
    </w:p>
    <w:p w:rsidR="00BF051D" w:rsidRDefault="00BF051D" w:rsidP="00BF051D">
      <w:pPr>
        <w:pStyle w:val="a3"/>
        <w:jc w:val="both"/>
        <w:rPr>
          <w:w w:val="102"/>
          <w:szCs w:val="24"/>
          <w:lang w:val="ru-RU"/>
        </w:rPr>
      </w:pPr>
      <w:r w:rsidRPr="00A34E38">
        <w:rPr>
          <w:w w:val="102"/>
          <w:szCs w:val="24"/>
          <w:lang w:val="ru-RU"/>
        </w:rPr>
        <w:t xml:space="preserve">Тур </w:t>
      </w:r>
      <w:r>
        <w:rPr>
          <w:w w:val="102"/>
          <w:szCs w:val="24"/>
          <w:lang w:val="ru-RU"/>
        </w:rPr>
        <w:t xml:space="preserve">23: </w:t>
      </w:r>
      <w:r w:rsidR="00F72C6F">
        <w:rPr>
          <w:w w:val="102"/>
          <w:szCs w:val="24"/>
          <w:lang w:val="ru-RU"/>
        </w:rPr>
        <w:t>з</w:t>
      </w:r>
      <w:r>
        <w:rPr>
          <w:w w:val="102"/>
          <w:szCs w:val="24"/>
          <w:lang w:val="ru-RU"/>
        </w:rPr>
        <w:t xml:space="preserve"> 00:00 01</w:t>
      </w:r>
      <w:r w:rsidRPr="00A34E38">
        <w:rPr>
          <w:w w:val="102"/>
          <w:szCs w:val="24"/>
          <w:lang w:val="ru-RU"/>
        </w:rPr>
        <w:t>.</w:t>
      </w:r>
      <w:r>
        <w:rPr>
          <w:w w:val="102"/>
          <w:szCs w:val="24"/>
          <w:lang w:val="ru-RU"/>
        </w:rPr>
        <w:t>06</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30</w:t>
      </w:r>
      <w:r w:rsidRPr="00A34E38">
        <w:rPr>
          <w:w w:val="102"/>
          <w:szCs w:val="24"/>
          <w:lang w:val="ru-RU"/>
        </w:rPr>
        <w:t>.</w:t>
      </w:r>
      <w:r>
        <w:rPr>
          <w:w w:val="102"/>
          <w:szCs w:val="24"/>
          <w:lang w:val="ru-RU"/>
        </w:rPr>
        <w:t>06</w:t>
      </w:r>
      <w:r w:rsidRPr="00A34E38">
        <w:rPr>
          <w:w w:val="102"/>
          <w:szCs w:val="24"/>
          <w:lang w:val="ru-RU"/>
        </w:rPr>
        <w:t>.1</w:t>
      </w:r>
      <w:r>
        <w:rPr>
          <w:w w:val="102"/>
          <w:szCs w:val="24"/>
          <w:lang w:val="ru-RU"/>
        </w:rPr>
        <w:t>7</w:t>
      </w:r>
    </w:p>
    <w:p w:rsidR="00BF051D" w:rsidRDefault="00BF051D" w:rsidP="00BF051D">
      <w:pPr>
        <w:pStyle w:val="a3"/>
        <w:jc w:val="both"/>
        <w:rPr>
          <w:w w:val="102"/>
          <w:szCs w:val="24"/>
          <w:lang w:val="ru-RU"/>
        </w:rPr>
      </w:pPr>
      <w:r w:rsidRPr="00A34E38">
        <w:rPr>
          <w:w w:val="102"/>
          <w:szCs w:val="24"/>
          <w:lang w:val="ru-RU"/>
        </w:rPr>
        <w:t xml:space="preserve">Тур </w:t>
      </w:r>
      <w:r>
        <w:rPr>
          <w:w w:val="102"/>
          <w:szCs w:val="24"/>
          <w:lang w:val="ru-RU"/>
        </w:rPr>
        <w:t xml:space="preserve">24: </w:t>
      </w:r>
      <w:r w:rsidR="00F72C6F">
        <w:rPr>
          <w:w w:val="102"/>
          <w:szCs w:val="24"/>
          <w:lang w:val="ru-RU"/>
        </w:rPr>
        <w:t>з</w:t>
      </w:r>
      <w:r>
        <w:rPr>
          <w:w w:val="102"/>
          <w:szCs w:val="24"/>
          <w:lang w:val="ru-RU"/>
        </w:rPr>
        <w:t xml:space="preserve"> 00:00 01</w:t>
      </w:r>
      <w:r w:rsidRPr="00A34E38">
        <w:rPr>
          <w:w w:val="102"/>
          <w:szCs w:val="24"/>
          <w:lang w:val="ru-RU"/>
        </w:rPr>
        <w:t>.</w:t>
      </w:r>
      <w:r>
        <w:rPr>
          <w:w w:val="102"/>
          <w:szCs w:val="24"/>
          <w:lang w:val="ru-RU"/>
        </w:rPr>
        <w:t>07</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31</w:t>
      </w:r>
      <w:r w:rsidRPr="00A34E38">
        <w:rPr>
          <w:w w:val="102"/>
          <w:szCs w:val="24"/>
          <w:lang w:val="ru-RU"/>
        </w:rPr>
        <w:t>.</w:t>
      </w:r>
      <w:r>
        <w:rPr>
          <w:w w:val="102"/>
          <w:szCs w:val="24"/>
          <w:lang w:val="ru-RU"/>
        </w:rPr>
        <w:t>07</w:t>
      </w:r>
      <w:r w:rsidRPr="00A34E38">
        <w:rPr>
          <w:w w:val="102"/>
          <w:szCs w:val="24"/>
          <w:lang w:val="ru-RU"/>
        </w:rPr>
        <w:t>.1</w:t>
      </w:r>
      <w:r>
        <w:rPr>
          <w:w w:val="102"/>
          <w:szCs w:val="24"/>
          <w:lang w:val="ru-RU"/>
        </w:rPr>
        <w:t>7</w:t>
      </w:r>
    </w:p>
    <w:p w:rsidR="00BF051D" w:rsidRDefault="00BF051D" w:rsidP="00BF051D">
      <w:pPr>
        <w:pStyle w:val="a3"/>
        <w:jc w:val="both"/>
        <w:rPr>
          <w:w w:val="102"/>
          <w:szCs w:val="24"/>
          <w:lang w:val="ru-RU"/>
        </w:rPr>
      </w:pPr>
      <w:r w:rsidRPr="00A34E38">
        <w:rPr>
          <w:w w:val="102"/>
          <w:szCs w:val="24"/>
          <w:lang w:val="ru-RU"/>
        </w:rPr>
        <w:t xml:space="preserve">Тур </w:t>
      </w:r>
      <w:r>
        <w:rPr>
          <w:w w:val="102"/>
          <w:szCs w:val="24"/>
          <w:lang w:val="ru-RU"/>
        </w:rPr>
        <w:t xml:space="preserve">25: </w:t>
      </w:r>
      <w:r w:rsidR="00F72C6F">
        <w:rPr>
          <w:w w:val="102"/>
          <w:szCs w:val="24"/>
          <w:lang w:val="ru-RU"/>
        </w:rPr>
        <w:t>з</w:t>
      </w:r>
      <w:r>
        <w:rPr>
          <w:w w:val="102"/>
          <w:szCs w:val="24"/>
          <w:lang w:val="ru-RU"/>
        </w:rPr>
        <w:t xml:space="preserve"> 00:00 01</w:t>
      </w:r>
      <w:r w:rsidRPr="00A34E38">
        <w:rPr>
          <w:w w:val="102"/>
          <w:szCs w:val="24"/>
          <w:lang w:val="ru-RU"/>
        </w:rPr>
        <w:t>.</w:t>
      </w:r>
      <w:r>
        <w:rPr>
          <w:w w:val="102"/>
          <w:szCs w:val="24"/>
          <w:lang w:val="ru-RU"/>
        </w:rPr>
        <w:t>08</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31</w:t>
      </w:r>
      <w:r w:rsidRPr="00A34E38">
        <w:rPr>
          <w:w w:val="102"/>
          <w:szCs w:val="24"/>
          <w:lang w:val="ru-RU"/>
        </w:rPr>
        <w:t>.</w:t>
      </w:r>
      <w:r>
        <w:rPr>
          <w:w w:val="102"/>
          <w:szCs w:val="24"/>
          <w:lang w:val="ru-RU"/>
        </w:rPr>
        <w:t>08</w:t>
      </w:r>
      <w:r w:rsidRPr="00A34E38">
        <w:rPr>
          <w:w w:val="102"/>
          <w:szCs w:val="24"/>
          <w:lang w:val="ru-RU"/>
        </w:rPr>
        <w:t>.1</w:t>
      </w:r>
      <w:r>
        <w:rPr>
          <w:w w:val="102"/>
          <w:szCs w:val="24"/>
          <w:lang w:val="ru-RU"/>
        </w:rPr>
        <w:t>7</w:t>
      </w:r>
    </w:p>
    <w:p w:rsidR="00BF051D" w:rsidRDefault="00BF051D" w:rsidP="00BF051D">
      <w:pPr>
        <w:pStyle w:val="a3"/>
        <w:jc w:val="both"/>
        <w:rPr>
          <w:w w:val="102"/>
          <w:szCs w:val="24"/>
          <w:lang w:val="ru-RU"/>
        </w:rPr>
      </w:pPr>
      <w:r w:rsidRPr="00A34E38">
        <w:rPr>
          <w:w w:val="102"/>
          <w:szCs w:val="24"/>
          <w:lang w:val="ru-RU"/>
        </w:rPr>
        <w:t xml:space="preserve">Тур </w:t>
      </w:r>
      <w:r>
        <w:rPr>
          <w:w w:val="102"/>
          <w:szCs w:val="24"/>
          <w:lang w:val="ru-RU"/>
        </w:rPr>
        <w:t xml:space="preserve">26: </w:t>
      </w:r>
      <w:r w:rsidR="00F72C6F">
        <w:rPr>
          <w:w w:val="102"/>
          <w:szCs w:val="24"/>
          <w:lang w:val="ru-RU"/>
        </w:rPr>
        <w:t>з</w:t>
      </w:r>
      <w:r>
        <w:rPr>
          <w:w w:val="102"/>
          <w:szCs w:val="24"/>
          <w:lang w:val="ru-RU"/>
        </w:rPr>
        <w:t xml:space="preserve"> 00:00 01</w:t>
      </w:r>
      <w:r w:rsidRPr="00A34E38">
        <w:rPr>
          <w:w w:val="102"/>
          <w:szCs w:val="24"/>
          <w:lang w:val="ru-RU"/>
        </w:rPr>
        <w:t>.</w:t>
      </w:r>
      <w:r>
        <w:rPr>
          <w:w w:val="102"/>
          <w:szCs w:val="24"/>
          <w:lang w:val="ru-RU"/>
        </w:rPr>
        <w:t>09</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30</w:t>
      </w:r>
      <w:r w:rsidRPr="00A34E38">
        <w:rPr>
          <w:w w:val="102"/>
          <w:szCs w:val="24"/>
          <w:lang w:val="ru-RU"/>
        </w:rPr>
        <w:t>.</w:t>
      </w:r>
      <w:r>
        <w:rPr>
          <w:w w:val="102"/>
          <w:szCs w:val="24"/>
          <w:lang w:val="ru-RU"/>
        </w:rPr>
        <w:t>09</w:t>
      </w:r>
      <w:r w:rsidRPr="00A34E38">
        <w:rPr>
          <w:w w:val="102"/>
          <w:szCs w:val="24"/>
          <w:lang w:val="ru-RU"/>
        </w:rPr>
        <w:t>.1</w:t>
      </w:r>
      <w:r>
        <w:rPr>
          <w:w w:val="102"/>
          <w:szCs w:val="24"/>
          <w:lang w:val="ru-RU"/>
        </w:rPr>
        <w:t>7</w:t>
      </w:r>
    </w:p>
    <w:p w:rsidR="00F72C6F" w:rsidRDefault="00F72C6F" w:rsidP="00F72C6F">
      <w:pPr>
        <w:pStyle w:val="a3"/>
        <w:jc w:val="both"/>
        <w:rPr>
          <w:w w:val="102"/>
          <w:szCs w:val="24"/>
          <w:lang w:val="ru-RU"/>
        </w:rPr>
      </w:pPr>
      <w:r w:rsidRPr="00A34E38">
        <w:rPr>
          <w:w w:val="102"/>
          <w:szCs w:val="24"/>
          <w:lang w:val="ru-RU"/>
        </w:rPr>
        <w:t xml:space="preserve">Тур </w:t>
      </w:r>
      <w:r>
        <w:rPr>
          <w:w w:val="102"/>
          <w:szCs w:val="24"/>
          <w:lang w:val="ru-RU"/>
        </w:rPr>
        <w:t>2</w:t>
      </w:r>
      <w:r w:rsidRPr="00601E7F">
        <w:rPr>
          <w:w w:val="102"/>
          <w:szCs w:val="24"/>
          <w:lang w:val="ru-RU"/>
        </w:rPr>
        <w:t>7</w:t>
      </w:r>
      <w:r>
        <w:rPr>
          <w:w w:val="102"/>
          <w:szCs w:val="24"/>
          <w:lang w:val="ru-RU"/>
        </w:rPr>
        <w:t>: з 00:00 01</w:t>
      </w:r>
      <w:r w:rsidRPr="00A34E38">
        <w:rPr>
          <w:w w:val="102"/>
          <w:szCs w:val="24"/>
          <w:lang w:val="ru-RU"/>
        </w:rPr>
        <w:t>.</w:t>
      </w:r>
      <w:r w:rsidRPr="00601E7F">
        <w:rPr>
          <w:w w:val="102"/>
          <w:szCs w:val="24"/>
          <w:lang w:val="ru-RU"/>
        </w:rPr>
        <w:t>1</w:t>
      </w:r>
      <w:r>
        <w:rPr>
          <w:w w:val="102"/>
          <w:szCs w:val="24"/>
          <w:lang w:val="ru-RU"/>
        </w:rPr>
        <w:t>0</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w:t>
      </w:r>
      <w:r w:rsidRPr="00601E7F">
        <w:rPr>
          <w:w w:val="102"/>
          <w:szCs w:val="24"/>
          <w:lang w:val="ru-RU"/>
        </w:rPr>
        <w:t>1</w:t>
      </w:r>
      <w:r w:rsidRPr="00A34E38">
        <w:rPr>
          <w:w w:val="102"/>
          <w:szCs w:val="24"/>
          <w:lang w:val="ru-RU"/>
        </w:rPr>
        <w:t>.</w:t>
      </w:r>
      <w:r w:rsidRPr="00601E7F">
        <w:rPr>
          <w:w w:val="102"/>
          <w:szCs w:val="24"/>
          <w:lang w:val="ru-RU"/>
        </w:rPr>
        <w:t>1</w:t>
      </w:r>
      <w:r>
        <w:rPr>
          <w:w w:val="102"/>
          <w:szCs w:val="24"/>
          <w:lang w:val="ru-RU"/>
        </w:rPr>
        <w:t>0</w:t>
      </w:r>
      <w:r w:rsidRPr="00A34E38">
        <w:rPr>
          <w:w w:val="102"/>
          <w:szCs w:val="24"/>
          <w:lang w:val="ru-RU"/>
        </w:rPr>
        <w:t>.1</w:t>
      </w:r>
      <w:r>
        <w:rPr>
          <w:w w:val="102"/>
          <w:szCs w:val="24"/>
          <w:lang w:val="ru-RU"/>
        </w:rPr>
        <w:t>7</w:t>
      </w:r>
    </w:p>
    <w:p w:rsidR="00F72C6F" w:rsidRDefault="00F72C6F" w:rsidP="00F72C6F">
      <w:pPr>
        <w:pStyle w:val="a3"/>
        <w:jc w:val="both"/>
        <w:rPr>
          <w:w w:val="102"/>
          <w:szCs w:val="24"/>
          <w:lang w:val="ru-RU"/>
        </w:rPr>
      </w:pPr>
      <w:r w:rsidRPr="00A34E38">
        <w:rPr>
          <w:w w:val="102"/>
          <w:szCs w:val="24"/>
          <w:lang w:val="ru-RU"/>
        </w:rPr>
        <w:t xml:space="preserve">Тур </w:t>
      </w:r>
      <w:r>
        <w:rPr>
          <w:w w:val="102"/>
          <w:szCs w:val="24"/>
          <w:lang w:val="ru-RU"/>
        </w:rPr>
        <w:t>28: з 00:00 01</w:t>
      </w:r>
      <w:r w:rsidRPr="00A34E38">
        <w:rPr>
          <w:w w:val="102"/>
          <w:szCs w:val="24"/>
          <w:lang w:val="ru-RU"/>
        </w:rPr>
        <w:t>.</w:t>
      </w:r>
      <w:r w:rsidRPr="00601E7F">
        <w:rPr>
          <w:w w:val="102"/>
          <w:szCs w:val="24"/>
          <w:lang w:val="ru-RU"/>
        </w:rPr>
        <w:t>11</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30</w:t>
      </w:r>
      <w:r w:rsidRPr="00A34E38">
        <w:rPr>
          <w:w w:val="102"/>
          <w:szCs w:val="24"/>
          <w:lang w:val="ru-RU"/>
        </w:rPr>
        <w:t>.</w:t>
      </w:r>
      <w:r w:rsidRPr="00601E7F">
        <w:rPr>
          <w:w w:val="102"/>
          <w:szCs w:val="24"/>
          <w:lang w:val="ru-RU"/>
        </w:rPr>
        <w:t>11</w:t>
      </w:r>
      <w:r w:rsidRPr="00A34E38">
        <w:rPr>
          <w:w w:val="102"/>
          <w:szCs w:val="24"/>
          <w:lang w:val="ru-RU"/>
        </w:rPr>
        <w:t>.1</w:t>
      </w:r>
      <w:r>
        <w:rPr>
          <w:w w:val="102"/>
          <w:szCs w:val="24"/>
          <w:lang w:val="ru-RU"/>
        </w:rPr>
        <w:t>7</w:t>
      </w:r>
    </w:p>
    <w:p w:rsidR="00F72C6F" w:rsidRDefault="00F72C6F" w:rsidP="00F72C6F">
      <w:pPr>
        <w:pStyle w:val="a3"/>
        <w:jc w:val="both"/>
        <w:rPr>
          <w:w w:val="102"/>
          <w:szCs w:val="24"/>
          <w:lang w:val="ru-RU"/>
        </w:rPr>
      </w:pPr>
      <w:r w:rsidRPr="00A34E38">
        <w:rPr>
          <w:w w:val="102"/>
          <w:szCs w:val="24"/>
          <w:lang w:val="ru-RU"/>
        </w:rPr>
        <w:t xml:space="preserve">Тур </w:t>
      </w:r>
      <w:r>
        <w:rPr>
          <w:w w:val="102"/>
          <w:szCs w:val="24"/>
          <w:lang w:val="ru-RU"/>
        </w:rPr>
        <w:t>29: з 00:00 01</w:t>
      </w:r>
      <w:r w:rsidRPr="00A34E38">
        <w:rPr>
          <w:w w:val="102"/>
          <w:szCs w:val="24"/>
          <w:lang w:val="ru-RU"/>
        </w:rPr>
        <w:t>.</w:t>
      </w:r>
      <w:r w:rsidRPr="00601E7F">
        <w:rPr>
          <w:w w:val="102"/>
          <w:szCs w:val="24"/>
          <w:lang w:val="ru-RU"/>
        </w:rPr>
        <w:t>12</w:t>
      </w:r>
      <w:r w:rsidRPr="00A34E38">
        <w:rPr>
          <w:w w:val="102"/>
          <w:szCs w:val="24"/>
          <w:lang w:val="ru-RU"/>
        </w:rPr>
        <w:t>.1</w:t>
      </w:r>
      <w:r>
        <w:rPr>
          <w:w w:val="102"/>
          <w:szCs w:val="24"/>
          <w:lang w:val="ru-RU"/>
        </w:rPr>
        <w:t>7</w:t>
      </w:r>
      <w:r w:rsidRPr="00A34E38">
        <w:rPr>
          <w:w w:val="102"/>
          <w:szCs w:val="24"/>
          <w:lang w:val="ru-RU"/>
        </w:rPr>
        <w:t xml:space="preserve"> до 23:59 </w:t>
      </w:r>
      <w:r>
        <w:rPr>
          <w:w w:val="102"/>
          <w:szCs w:val="24"/>
          <w:lang w:val="ru-RU"/>
        </w:rPr>
        <w:t>3</w:t>
      </w:r>
      <w:r w:rsidRPr="00601E7F">
        <w:rPr>
          <w:w w:val="102"/>
          <w:szCs w:val="24"/>
          <w:lang w:val="ru-RU"/>
        </w:rPr>
        <w:t>1</w:t>
      </w:r>
      <w:r w:rsidRPr="00A34E38">
        <w:rPr>
          <w:w w:val="102"/>
          <w:szCs w:val="24"/>
          <w:lang w:val="ru-RU"/>
        </w:rPr>
        <w:t>.</w:t>
      </w:r>
      <w:r w:rsidRPr="00601E7F">
        <w:rPr>
          <w:w w:val="102"/>
          <w:szCs w:val="24"/>
          <w:lang w:val="ru-RU"/>
        </w:rPr>
        <w:t>12</w:t>
      </w:r>
      <w:r w:rsidRPr="00A34E38">
        <w:rPr>
          <w:w w:val="102"/>
          <w:szCs w:val="24"/>
          <w:lang w:val="ru-RU"/>
        </w:rPr>
        <w:t>.1</w:t>
      </w:r>
      <w:r>
        <w:rPr>
          <w:w w:val="102"/>
          <w:szCs w:val="24"/>
          <w:lang w:val="ru-RU"/>
        </w:rPr>
        <w:t>7</w:t>
      </w:r>
    </w:p>
    <w:p w:rsidR="00F72C6F" w:rsidRDefault="00F72C6F" w:rsidP="00F72C6F">
      <w:pPr>
        <w:pStyle w:val="a3"/>
        <w:jc w:val="both"/>
        <w:rPr>
          <w:w w:val="102"/>
          <w:szCs w:val="24"/>
          <w:lang w:val="ru-RU"/>
        </w:rPr>
      </w:pPr>
      <w:r w:rsidRPr="00A34E38">
        <w:rPr>
          <w:w w:val="102"/>
          <w:szCs w:val="24"/>
          <w:lang w:val="ru-RU"/>
        </w:rPr>
        <w:t xml:space="preserve">Тур </w:t>
      </w:r>
      <w:r>
        <w:rPr>
          <w:w w:val="102"/>
          <w:szCs w:val="24"/>
          <w:lang w:val="ru-RU"/>
        </w:rPr>
        <w:t>30: з 00:00 01</w:t>
      </w:r>
      <w:r w:rsidRPr="00A34E38">
        <w:rPr>
          <w:w w:val="102"/>
          <w:szCs w:val="24"/>
          <w:lang w:val="ru-RU"/>
        </w:rPr>
        <w:t>.</w:t>
      </w:r>
      <w:r>
        <w:rPr>
          <w:w w:val="102"/>
          <w:szCs w:val="24"/>
          <w:lang w:val="ru-RU"/>
        </w:rPr>
        <w:t>0</w:t>
      </w:r>
      <w:r w:rsidRPr="00601E7F">
        <w:rPr>
          <w:w w:val="102"/>
          <w:szCs w:val="24"/>
          <w:lang w:val="ru-RU"/>
        </w:rPr>
        <w:t>1</w:t>
      </w:r>
      <w:r w:rsidRPr="00A34E38">
        <w:rPr>
          <w:w w:val="102"/>
          <w:szCs w:val="24"/>
          <w:lang w:val="ru-RU"/>
        </w:rPr>
        <w:t>.1</w:t>
      </w:r>
      <w:r w:rsidRPr="00601E7F">
        <w:rPr>
          <w:w w:val="102"/>
          <w:szCs w:val="24"/>
          <w:lang w:val="ru-RU"/>
        </w:rPr>
        <w:t>8</w:t>
      </w:r>
      <w:r w:rsidRPr="00A34E38">
        <w:rPr>
          <w:w w:val="102"/>
          <w:szCs w:val="24"/>
          <w:lang w:val="ru-RU"/>
        </w:rPr>
        <w:t xml:space="preserve"> до 23:59 </w:t>
      </w:r>
      <w:r>
        <w:rPr>
          <w:w w:val="102"/>
          <w:szCs w:val="24"/>
          <w:lang w:val="ru-RU"/>
        </w:rPr>
        <w:t>3</w:t>
      </w:r>
      <w:r w:rsidRPr="00601E7F">
        <w:rPr>
          <w:w w:val="102"/>
          <w:szCs w:val="24"/>
          <w:lang w:val="ru-RU"/>
        </w:rPr>
        <w:t>1</w:t>
      </w:r>
      <w:r w:rsidRPr="00A34E38">
        <w:rPr>
          <w:w w:val="102"/>
          <w:szCs w:val="24"/>
          <w:lang w:val="ru-RU"/>
        </w:rPr>
        <w:t>.</w:t>
      </w:r>
      <w:r>
        <w:rPr>
          <w:w w:val="102"/>
          <w:szCs w:val="24"/>
          <w:lang w:val="ru-RU"/>
        </w:rPr>
        <w:t>0</w:t>
      </w:r>
      <w:r w:rsidRPr="00601E7F">
        <w:rPr>
          <w:w w:val="102"/>
          <w:szCs w:val="24"/>
          <w:lang w:val="ru-RU"/>
        </w:rPr>
        <w:t>1</w:t>
      </w:r>
      <w:r w:rsidRPr="00A34E38">
        <w:rPr>
          <w:w w:val="102"/>
          <w:szCs w:val="24"/>
          <w:lang w:val="ru-RU"/>
        </w:rPr>
        <w:t>.1</w:t>
      </w:r>
      <w:r>
        <w:rPr>
          <w:w w:val="102"/>
          <w:szCs w:val="24"/>
          <w:lang w:val="ru-RU"/>
        </w:rPr>
        <w:t>8</w:t>
      </w:r>
    </w:p>
    <w:p w:rsidR="00F72C6F" w:rsidRPr="00601E7F" w:rsidRDefault="00F72C6F" w:rsidP="00F72C6F">
      <w:pPr>
        <w:pStyle w:val="a3"/>
        <w:jc w:val="both"/>
        <w:rPr>
          <w:w w:val="102"/>
          <w:szCs w:val="24"/>
          <w:lang w:val="ru-RU"/>
        </w:rPr>
      </w:pPr>
      <w:r w:rsidRPr="00A34E38">
        <w:rPr>
          <w:w w:val="102"/>
          <w:szCs w:val="24"/>
          <w:lang w:val="ru-RU"/>
        </w:rPr>
        <w:t xml:space="preserve">Тур </w:t>
      </w:r>
      <w:r>
        <w:rPr>
          <w:w w:val="102"/>
          <w:szCs w:val="24"/>
          <w:lang w:val="ru-RU"/>
        </w:rPr>
        <w:t>31: з 00:00 01</w:t>
      </w:r>
      <w:r w:rsidRPr="00A34E38">
        <w:rPr>
          <w:w w:val="102"/>
          <w:szCs w:val="24"/>
          <w:lang w:val="ru-RU"/>
        </w:rPr>
        <w:t>.</w:t>
      </w:r>
      <w:r>
        <w:rPr>
          <w:w w:val="102"/>
          <w:szCs w:val="24"/>
          <w:lang w:val="ru-RU"/>
        </w:rPr>
        <w:t>0</w:t>
      </w:r>
      <w:r w:rsidRPr="00601E7F">
        <w:rPr>
          <w:w w:val="102"/>
          <w:szCs w:val="24"/>
          <w:lang w:val="ru-RU"/>
        </w:rPr>
        <w:t>2</w:t>
      </w:r>
      <w:r w:rsidRPr="00A34E38">
        <w:rPr>
          <w:w w:val="102"/>
          <w:szCs w:val="24"/>
          <w:lang w:val="ru-RU"/>
        </w:rPr>
        <w:t>.1</w:t>
      </w:r>
      <w:r>
        <w:rPr>
          <w:w w:val="102"/>
          <w:szCs w:val="24"/>
          <w:lang w:val="ru-RU"/>
        </w:rPr>
        <w:t>8</w:t>
      </w:r>
      <w:r w:rsidRPr="00A34E38">
        <w:rPr>
          <w:w w:val="102"/>
          <w:szCs w:val="24"/>
          <w:lang w:val="ru-RU"/>
        </w:rPr>
        <w:t xml:space="preserve"> до 23:59 </w:t>
      </w:r>
      <w:r w:rsidRPr="00601E7F">
        <w:rPr>
          <w:w w:val="102"/>
          <w:szCs w:val="24"/>
          <w:lang w:val="ru-RU"/>
        </w:rPr>
        <w:t>28</w:t>
      </w:r>
      <w:r w:rsidRPr="00A34E38">
        <w:rPr>
          <w:w w:val="102"/>
          <w:szCs w:val="24"/>
          <w:lang w:val="ru-RU"/>
        </w:rPr>
        <w:t>.</w:t>
      </w:r>
      <w:r>
        <w:rPr>
          <w:w w:val="102"/>
          <w:szCs w:val="24"/>
          <w:lang w:val="ru-RU"/>
        </w:rPr>
        <w:t>0</w:t>
      </w:r>
      <w:r w:rsidRPr="00601E7F">
        <w:rPr>
          <w:w w:val="102"/>
          <w:szCs w:val="24"/>
          <w:lang w:val="ru-RU"/>
        </w:rPr>
        <w:t>2</w:t>
      </w:r>
      <w:r w:rsidRPr="00A34E38">
        <w:rPr>
          <w:w w:val="102"/>
          <w:szCs w:val="24"/>
          <w:lang w:val="ru-RU"/>
        </w:rPr>
        <w:t>.1</w:t>
      </w:r>
      <w:r w:rsidRPr="00601E7F">
        <w:rPr>
          <w:w w:val="102"/>
          <w:szCs w:val="24"/>
          <w:lang w:val="ru-RU"/>
        </w:rPr>
        <w:t>8</w:t>
      </w:r>
    </w:p>
    <w:p w:rsidR="00F72C6F" w:rsidRDefault="00F72C6F" w:rsidP="00F72C6F">
      <w:pPr>
        <w:pStyle w:val="a3"/>
        <w:jc w:val="both"/>
        <w:rPr>
          <w:w w:val="102"/>
          <w:szCs w:val="24"/>
          <w:lang w:val="ru-RU"/>
        </w:rPr>
      </w:pPr>
      <w:r w:rsidRPr="00A34E38">
        <w:rPr>
          <w:w w:val="102"/>
          <w:szCs w:val="24"/>
          <w:lang w:val="ru-RU"/>
        </w:rPr>
        <w:t xml:space="preserve">Тур </w:t>
      </w:r>
      <w:r>
        <w:rPr>
          <w:w w:val="102"/>
          <w:szCs w:val="24"/>
          <w:lang w:val="ru-RU"/>
        </w:rPr>
        <w:t>32: з 00:00 01</w:t>
      </w:r>
      <w:r w:rsidRPr="00A34E38">
        <w:rPr>
          <w:w w:val="102"/>
          <w:szCs w:val="24"/>
          <w:lang w:val="ru-RU"/>
        </w:rPr>
        <w:t>.</w:t>
      </w:r>
      <w:r>
        <w:rPr>
          <w:w w:val="102"/>
          <w:szCs w:val="24"/>
          <w:lang w:val="ru-RU"/>
        </w:rPr>
        <w:t>0</w:t>
      </w:r>
      <w:r w:rsidRPr="00601E7F">
        <w:rPr>
          <w:w w:val="102"/>
          <w:szCs w:val="24"/>
          <w:lang w:val="ru-RU"/>
        </w:rPr>
        <w:t>3</w:t>
      </w:r>
      <w:r w:rsidRPr="00A34E38">
        <w:rPr>
          <w:w w:val="102"/>
          <w:szCs w:val="24"/>
          <w:lang w:val="ru-RU"/>
        </w:rPr>
        <w:t>.1</w:t>
      </w:r>
      <w:r w:rsidRPr="00601E7F">
        <w:rPr>
          <w:w w:val="102"/>
          <w:szCs w:val="24"/>
          <w:lang w:val="ru-RU"/>
        </w:rPr>
        <w:t>8</w:t>
      </w:r>
      <w:r w:rsidRPr="00A34E38">
        <w:rPr>
          <w:w w:val="102"/>
          <w:szCs w:val="24"/>
          <w:lang w:val="ru-RU"/>
        </w:rPr>
        <w:t xml:space="preserve"> до 23:59 </w:t>
      </w:r>
      <w:r>
        <w:rPr>
          <w:w w:val="102"/>
          <w:szCs w:val="24"/>
          <w:lang w:val="ru-RU"/>
        </w:rPr>
        <w:t>3</w:t>
      </w:r>
      <w:r w:rsidRPr="00601E7F">
        <w:rPr>
          <w:w w:val="102"/>
          <w:szCs w:val="24"/>
          <w:lang w:val="ru-RU"/>
        </w:rPr>
        <w:t>1</w:t>
      </w:r>
      <w:r w:rsidRPr="00A34E38">
        <w:rPr>
          <w:w w:val="102"/>
          <w:szCs w:val="24"/>
          <w:lang w:val="ru-RU"/>
        </w:rPr>
        <w:t>.</w:t>
      </w:r>
      <w:r>
        <w:rPr>
          <w:w w:val="102"/>
          <w:szCs w:val="24"/>
          <w:lang w:val="ru-RU"/>
        </w:rPr>
        <w:t>0</w:t>
      </w:r>
      <w:r w:rsidR="00E160AC">
        <w:rPr>
          <w:w w:val="102"/>
          <w:szCs w:val="24"/>
          <w:lang w:val="ru-RU"/>
        </w:rPr>
        <w:t>3</w:t>
      </w:r>
      <w:r w:rsidRPr="00A34E38">
        <w:rPr>
          <w:w w:val="102"/>
          <w:szCs w:val="24"/>
          <w:lang w:val="ru-RU"/>
        </w:rPr>
        <w:t>.1</w:t>
      </w:r>
      <w:r>
        <w:rPr>
          <w:w w:val="102"/>
          <w:szCs w:val="24"/>
          <w:lang w:val="ru-RU"/>
        </w:rPr>
        <w:t>8</w:t>
      </w:r>
    </w:p>
    <w:p w:rsidR="00AE4C02" w:rsidRPr="00BC2A01" w:rsidRDefault="00BC2A01" w:rsidP="00BC2A01">
      <w:pPr>
        <w:pStyle w:val="a3"/>
        <w:jc w:val="both"/>
        <w:rPr>
          <w:w w:val="102"/>
          <w:szCs w:val="24"/>
        </w:rPr>
      </w:pPr>
      <w:r w:rsidRPr="00BC2A01">
        <w:rPr>
          <w:w w:val="102"/>
          <w:szCs w:val="24"/>
        </w:rPr>
        <w:t>2.2. Абоненти, що відправили запити для участі в Акції до або після періоду проведення Акції, не беруть участі в ній.</w:t>
      </w:r>
    </w:p>
    <w:p w:rsidR="00BC2A01" w:rsidRPr="00BC2A01" w:rsidRDefault="00BC2A01" w:rsidP="00BC2A01">
      <w:pPr>
        <w:pStyle w:val="a3"/>
        <w:jc w:val="both"/>
        <w:rPr>
          <w:szCs w:val="24"/>
        </w:rPr>
      </w:pPr>
    </w:p>
    <w:p w:rsidR="00BC2A01" w:rsidRPr="00BC2A01" w:rsidRDefault="00BC2A01" w:rsidP="00A34E38">
      <w:pPr>
        <w:pStyle w:val="a3"/>
        <w:jc w:val="both"/>
        <w:rPr>
          <w:b/>
          <w:w w:val="102"/>
          <w:szCs w:val="24"/>
        </w:rPr>
      </w:pPr>
      <w:r w:rsidRPr="00BC2A01">
        <w:rPr>
          <w:b/>
          <w:w w:val="102"/>
          <w:szCs w:val="24"/>
        </w:rPr>
        <w:t>3. УМОВИ УЧАСТІ В АКЦІЇ</w:t>
      </w:r>
    </w:p>
    <w:p w:rsidR="00BC2A01" w:rsidRPr="00BC2A01" w:rsidRDefault="00BC2A01" w:rsidP="00BC2A01">
      <w:pPr>
        <w:pStyle w:val="a3"/>
        <w:jc w:val="both"/>
        <w:rPr>
          <w:w w:val="102"/>
          <w:szCs w:val="24"/>
        </w:rPr>
      </w:pPr>
      <w:r w:rsidRPr="00BC2A01">
        <w:rPr>
          <w:w w:val="102"/>
          <w:szCs w:val="24"/>
        </w:rPr>
        <w:t xml:space="preserve">3.1. Для того щоб стати учасником Акції, необхідно відповідати на запитання SMS Акції за номером 308 з телефону, підключеного до мережі </w:t>
      </w:r>
      <w:r w:rsidR="004A039D">
        <w:rPr>
          <w:w w:val="102"/>
          <w:szCs w:val="24"/>
        </w:rPr>
        <w:t>ПрАТ «</w:t>
      </w:r>
      <w:r w:rsidR="008C0C14">
        <w:rPr>
          <w:w w:val="102"/>
          <w:szCs w:val="24"/>
        </w:rPr>
        <w:t>ВФ Україна</w:t>
      </w:r>
      <w:r w:rsidR="004A039D" w:rsidRPr="00A56F8D">
        <w:rPr>
          <w:w w:val="102"/>
          <w:szCs w:val="24"/>
        </w:rPr>
        <w:t>»</w:t>
      </w:r>
      <w:r w:rsidRPr="00BC2A01">
        <w:rPr>
          <w:w w:val="102"/>
          <w:szCs w:val="24"/>
        </w:rPr>
        <w:t>.</w:t>
      </w:r>
    </w:p>
    <w:p w:rsidR="00BC2A01" w:rsidRPr="00BC2A01" w:rsidRDefault="00BC2A01" w:rsidP="00BC2A01">
      <w:pPr>
        <w:pStyle w:val="a3"/>
        <w:jc w:val="both"/>
        <w:rPr>
          <w:w w:val="102"/>
          <w:szCs w:val="24"/>
        </w:rPr>
      </w:pPr>
      <w:r w:rsidRPr="00BC2A01">
        <w:rPr>
          <w:w w:val="102"/>
          <w:szCs w:val="24"/>
        </w:rPr>
        <w:t>3.1.1. Для того, щоб почати SMS Акцію, необхідно відправити будь-яке SMS повідомлення на номер 308. У відповідь надійде SMS повідомлення з привітанням і першим питанням.</w:t>
      </w:r>
    </w:p>
    <w:p w:rsidR="00BC2A01" w:rsidRPr="00BC2A01" w:rsidRDefault="00BC2A01" w:rsidP="00BC2A01">
      <w:pPr>
        <w:pStyle w:val="a3"/>
        <w:jc w:val="both"/>
        <w:rPr>
          <w:w w:val="102"/>
          <w:szCs w:val="24"/>
        </w:rPr>
      </w:pPr>
      <w:r w:rsidRPr="00BC2A01">
        <w:rPr>
          <w:w w:val="102"/>
          <w:szCs w:val="24"/>
        </w:rPr>
        <w:t>3.1.2. Питання SMS Акції містять текстове запитання, на як</w:t>
      </w:r>
      <w:r>
        <w:rPr>
          <w:w w:val="102"/>
          <w:szCs w:val="24"/>
        </w:rPr>
        <w:t>е</w:t>
      </w:r>
      <w:r w:rsidRPr="00BC2A01">
        <w:rPr>
          <w:w w:val="102"/>
          <w:szCs w:val="24"/>
        </w:rPr>
        <w:t xml:space="preserve"> є три варіанти відповіді. Номер вибраного варіанту відповіді («1» «2» або «3») необхідно відправити у вигляді SMS повідомлення на номер 308.</w:t>
      </w:r>
    </w:p>
    <w:p w:rsidR="00BC2A01" w:rsidRPr="00BC2A01" w:rsidRDefault="00BC2A01" w:rsidP="00BC2A01">
      <w:pPr>
        <w:pStyle w:val="a3"/>
        <w:jc w:val="both"/>
        <w:rPr>
          <w:w w:val="102"/>
          <w:szCs w:val="24"/>
        </w:rPr>
      </w:pPr>
      <w:r w:rsidRPr="00BC2A01">
        <w:rPr>
          <w:w w:val="102"/>
          <w:szCs w:val="24"/>
        </w:rPr>
        <w:t>3.1.2.1. Правильною відповіддю на питання вважається вибір варіанта відповіді, який є зайвим у запропонованому списку.</w:t>
      </w:r>
    </w:p>
    <w:p w:rsidR="00BC2A01" w:rsidRPr="00BC2A01" w:rsidRDefault="00BC2A01" w:rsidP="00BC2A01">
      <w:pPr>
        <w:pStyle w:val="a3"/>
        <w:jc w:val="both"/>
        <w:rPr>
          <w:w w:val="102"/>
          <w:szCs w:val="24"/>
        </w:rPr>
      </w:pPr>
      <w:r w:rsidRPr="00BC2A01">
        <w:rPr>
          <w:w w:val="102"/>
          <w:szCs w:val="24"/>
        </w:rPr>
        <w:t>3.1.3. Акція формується з питань бази шляхом вибірки, що здійснюється комп'ютерною системою. У зв'язку з цим претензії про складність і тривалість питань з боку учасника в порівнянні з питаннями, що дісталися іншим учасникам, не приймаються і не обговорюються.</w:t>
      </w:r>
    </w:p>
    <w:p w:rsidR="00BC2A01" w:rsidRPr="00BC2A01" w:rsidRDefault="00BC2A01" w:rsidP="00BC2A01">
      <w:pPr>
        <w:pStyle w:val="a3"/>
        <w:jc w:val="both"/>
        <w:rPr>
          <w:w w:val="102"/>
          <w:szCs w:val="24"/>
        </w:rPr>
      </w:pPr>
      <w:r w:rsidRPr="00BC2A01">
        <w:rPr>
          <w:w w:val="102"/>
          <w:szCs w:val="24"/>
        </w:rPr>
        <w:t>3.1.4. За проходження сеансу учасник отримує певне число балів, що залежить виключно від кількості даних ним вірних відповідей. За кожну правильну відповідь учаснику налічуватиметься 1 (один) бал, за невірну - бали не нараховуватимуться і не списуватимуться.</w:t>
      </w:r>
    </w:p>
    <w:p w:rsidR="00BC2A01" w:rsidRPr="00BC2A01" w:rsidRDefault="00BC2A01" w:rsidP="00BC2A01">
      <w:pPr>
        <w:pStyle w:val="a3"/>
        <w:jc w:val="both"/>
        <w:rPr>
          <w:w w:val="102"/>
          <w:szCs w:val="24"/>
        </w:rPr>
      </w:pPr>
      <w:r w:rsidRPr="00BC2A01">
        <w:rPr>
          <w:w w:val="102"/>
          <w:szCs w:val="24"/>
        </w:rPr>
        <w:t>3.1.5. Сеансом вважається послідовність питань, що задається учаснику системою, починаючи з першого і закінчуючи відповіддю на п'яте питання, протягом одного календарного дня дії Акції.</w:t>
      </w:r>
    </w:p>
    <w:p w:rsidR="00BC2A01" w:rsidRPr="00BC2A01" w:rsidRDefault="00BC2A01" w:rsidP="00BC2A01">
      <w:pPr>
        <w:pStyle w:val="a3"/>
        <w:jc w:val="both"/>
        <w:rPr>
          <w:w w:val="102"/>
          <w:szCs w:val="24"/>
        </w:rPr>
      </w:pPr>
      <w:r w:rsidRPr="00BC2A01">
        <w:rPr>
          <w:w w:val="102"/>
          <w:szCs w:val="24"/>
        </w:rPr>
        <w:t>3.1.6. Учасник не має можливість пройти сеанс заново і відповісти на питання повторно.</w:t>
      </w:r>
    </w:p>
    <w:p w:rsidR="00BC2A01" w:rsidRPr="00BC2A01" w:rsidRDefault="00BC2A01" w:rsidP="00BC2A01">
      <w:pPr>
        <w:pStyle w:val="a3"/>
        <w:jc w:val="both"/>
        <w:rPr>
          <w:w w:val="102"/>
          <w:szCs w:val="24"/>
        </w:rPr>
      </w:pPr>
      <w:r w:rsidRPr="00BC2A01">
        <w:rPr>
          <w:w w:val="102"/>
          <w:szCs w:val="24"/>
        </w:rPr>
        <w:t>3.1.6.1. Для поліпшення особистого результату в Акції, учасник відповідає на поставлені питання нового сеансу. Учаснику щодня доступні 5 (п'ять) питань. Питання оновлюються щодня о 00.00 годині за місцевим часом.</w:t>
      </w:r>
    </w:p>
    <w:p w:rsidR="00BC2A01" w:rsidRPr="00BC2A01" w:rsidRDefault="00BC2A01" w:rsidP="00BC2A01">
      <w:pPr>
        <w:pStyle w:val="a3"/>
        <w:jc w:val="both"/>
        <w:rPr>
          <w:w w:val="102"/>
          <w:szCs w:val="24"/>
        </w:rPr>
      </w:pPr>
      <w:r w:rsidRPr="00BC2A01">
        <w:rPr>
          <w:w w:val="102"/>
          <w:szCs w:val="24"/>
        </w:rPr>
        <w:t xml:space="preserve">3.2. Для участі в Акції Абоненту необхідно оформити підписку на Акцію (далі - підписка), відправивши будь-яке SMS повідомлення на номер 308 (далі - SMS-запит) Вартість одного дня передплати становить: без ПДВ 1,18 грн., Крім того ПДВ 20% - 0,23 грн., всього з ПДВ 1,41 грн. Додатково утримується збір до Пенсійного фонду у розмірі 7,5% від вартості послуги без </w:t>
      </w:r>
      <w:r w:rsidRPr="00BC2A01">
        <w:rPr>
          <w:w w:val="102"/>
          <w:szCs w:val="24"/>
        </w:rPr>
        <w:lastRenderedPageBreak/>
        <w:t>урахування ПДВ і становить 0,09 грн. Разом вартість передплати становить 1,50 грн. в день з урахуванням ПДВ та збору до Пенсійного фонду.</w:t>
      </w:r>
    </w:p>
    <w:p w:rsidR="00BC2A01" w:rsidRPr="00BC2A01" w:rsidRDefault="00BC2A01" w:rsidP="00BC2A01">
      <w:pPr>
        <w:pStyle w:val="a3"/>
        <w:jc w:val="both"/>
        <w:rPr>
          <w:w w:val="102"/>
          <w:szCs w:val="24"/>
        </w:rPr>
      </w:pPr>
      <w:r w:rsidRPr="00BC2A01">
        <w:rPr>
          <w:w w:val="102"/>
          <w:szCs w:val="24"/>
        </w:rPr>
        <w:t xml:space="preserve">3.2.1. Абонент може відмовитися від участі в Акції, відправивши SMS запит зі словом «СТОП» (стоп, </w:t>
      </w:r>
      <w:proofErr w:type="spellStart"/>
      <w:r w:rsidRPr="00BC2A01">
        <w:rPr>
          <w:w w:val="102"/>
          <w:szCs w:val="24"/>
        </w:rPr>
        <w:t>Stop</w:t>
      </w:r>
      <w:proofErr w:type="spellEnd"/>
      <w:r w:rsidRPr="00BC2A01">
        <w:rPr>
          <w:w w:val="102"/>
          <w:szCs w:val="24"/>
        </w:rPr>
        <w:t xml:space="preserve">, </w:t>
      </w:r>
      <w:proofErr w:type="spellStart"/>
      <w:r w:rsidRPr="00BC2A01">
        <w:rPr>
          <w:w w:val="102"/>
          <w:szCs w:val="24"/>
        </w:rPr>
        <w:t>stop</w:t>
      </w:r>
      <w:proofErr w:type="spellEnd"/>
      <w:r w:rsidRPr="00BC2A01">
        <w:rPr>
          <w:w w:val="102"/>
          <w:szCs w:val="24"/>
        </w:rPr>
        <w:t>) на номер 308.</w:t>
      </w:r>
    </w:p>
    <w:p w:rsidR="00BC2A01" w:rsidRPr="00BC2A01" w:rsidRDefault="00BC2A01" w:rsidP="00BC2A01">
      <w:pPr>
        <w:pStyle w:val="a3"/>
        <w:jc w:val="both"/>
        <w:rPr>
          <w:w w:val="102"/>
          <w:szCs w:val="24"/>
        </w:rPr>
      </w:pPr>
      <w:r w:rsidRPr="00BC2A01">
        <w:rPr>
          <w:w w:val="102"/>
          <w:szCs w:val="24"/>
        </w:rPr>
        <w:t xml:space="preserve">3.2.2. Вартість відправки SMS на номер 308 в період проведення Акції відповідає стандартній вартості вихідного SMS повідомлення в мережі </w:t>
      </w:r>
      <w:r w:rsidR="004A039D">
        <w:rPr>
          <w:w w:val="102"/>
          <w:szCs w:val="24"/>
        </w:rPr>
        <w:t>ПрАТ «</w:t>
      </w:r>
      <w:r w:rsidR="008C0C14">
        <w:rPr>
          <w:w w:val="102"/>
          <w:szCs w:val="24"/>
        </w:rPr>
        <w:t>ВФ Україна</w:t>
      </w:r>
      <w:r w:rsidR="004A039D" w:rsidRPr="00A56F8D">
        <w:rPr>
          <w:w w:val="102"/>
          <w:szCs w:val="24"/>
        </w:rPr>
        <w:t>»</w:t>
      </w:r>
      <w:r w:rsidRPr="00BC2A01">
        <w:rPr>
          <w:w w:val="102"/>
          <w:szCs w:val="24"/>
        </w:rPr>
        <w:t>, згідно з тарифним пакетом Абонента.</w:t>
      </w:r>
    </w:p>
    <w:p w:rsidR="00BC2A01" w:rsidRPr="00BC2A01" w:rsidRDefault="00BC2A01" w:rsidP="00BC2A01">
      <w:pPr>
        <w:pStyle w:val="a3"/>
        <w:jc w:val="both"/>
        <w:rPr>
          <w:w w:val="102"/>
          <w:szCs w:val="24"/>
        </w:rPr>
      </w:pPr>
      <w:r w:rsidRPr="00BC2A01">
        <w:rPr>
          <w:w w:val="102"/>
          <w:szCs w:val="24"/>
        </w:rPr>
        <w:t>3.3. Всі учасники починають Акцію з нульовою сумою балів.</w:t>
      </w:r>
    </w:p>
    <w:p w:rsidR="00BC2A01" w:rsidRPr="00BC2A01" w:rsidRDefault="00BC2A01" w:rsidP="00BC2A01">
      <w:pPr>
        <w:pStyle w:val="a3"/>
        <w:jc w:val="both"/>
        <w:rPr>
          <w:w w:val="102"/>
          <w:szCs w:val="24"/>
        </w:rPr>
      </w:pPr>
      <w:r w:rsidRPr="00BC2A01">
        <w:rPr>
          <w:w w:val="102"/>
          <w:szCs w:val="24"/>
        </w:rPr>
        <w:t>3.3.1. У разі якщо два і більше учасника наберуть однакову кількість балів за однакову кількість часу, то Претендентом на Подарунок стає той з них, хто взяв участь в Акції першим.</w:t>
      </w:r>
    </w:p>
    <w:p w:rsidR="00BC2A01" w:rsidRPr="00BC2A01" w:rsidRDefault="00BC2A01" w:rsidP="00BC2A01">
      <w:pPr>
        <w:pStyle w:val="a3"/>
        <w:jc w:val="both"/>
        <w:rPr>
          <w:w w:val="102"/>
          <w:szCs w:val="24"/>
        </w:rPr>
      </w:pPr>
      <w:r w:rsidRPr="00BC2A01">
        <w:rPr>
          <w:w w:val="102"/>
          <w:szCs w:val="24"/>
        </w:rPr>
        <w:t xml:space="preserve">3.4. Перевірити кількість набраних балів і результат Акції Учасник може за допомогою відправки SMS-повідомлення на номер 308 з текстом </w:t>
      </w:r>
      <w:r w:rsidR="00C773D5" w:rsidRPr="00DB06E8">
        <w:rPr>
          <w:bCs/>
          <w:szCs w:val="24"/>
          <w:lang w:val="ru-RU"/>
        </w:rPr>
        <w:t>Б</w:t>
      </w:r>
      <w:r w:rsidR="00C773D5" w:rsidRPr="003E34BF">
        <w:rPr>
          <w:bCs/>
          <w:szCs w:val="24"/>
          <w:lang w:val="ru-RU"/>
        </w:rPr>
        <w:t>(</w:t>
      </w:r>
      <w:r w:rsidR="00C773D5">
        <w:rPr>
          <w:bCs/>
          <w:szCs w:val="24"/>
          <w:lang w:val="ru-RU"/>
        </w:rPr>
        <w:t>б</w:t>
      </w:r>
      <w:r w:rsidR="00C773D5" w:rsidRPr="003E34BF">
        <w:rPr>
          <w:bCs/>
          <w:szCs w:val="24"/>
          <w:lang w:val="ru-RU"/>
        </w:rPr>
        <w:t>)</w:t>
      </w:r>
      <w:r w:rsidR="00C773D5" w:rsidRPr="00C03948">
        <w:rPr>
          <w:bCs/>
          <w:szCs w:val="24"/>
          <w:lang w:val="ru-RU"/>
        </w:rPr>
        <w:t>,</w:t>
      </w:r>
      <w:r w:rsidR="00C773D5" w:rsidRPr="00BC2A01">
        <w:rPr>
          <w:w w:val="102"/>
          <w:szCs w:val="24"/>
        </w:rPr>
        <w:t xml:space="preserve"> </w:t>
      </w:r>
      <w:r w:rsidRPr="00BC2A01">
        <w:rPr>
          <w:w w:val="102"/>
          <w:szCs w:val="24"/>
        </w:rPr>
        <w:t>(вартість вказана в пункті 3.2.2).</w:t>
      </w:r>
    </w:p>
    <w:p w:rsidR="00BC2A01" w:rsidRPr="00BC2A01" w:rsidRDefault="00BC2A01" w:rsidP="00BC2A01">
      <w:pPr>
        <w:pStyle w:val="a3"/>
        <w:jc w:val="both"/>
        <w:rPr>
          <w:w w:val="102"/>
          <w:szCs w:val="24"/>
        </w:rPr>
      </w:pPr>
      <w:r w:rsidRPr="00BC2A01">
        <w:rPr>
          <w:w w:val="102"/>
          <w:szCs w:val="24"/>
        </w:rPr>
        <w:t xml:space="preserve">3.4.1. Правила Акції Абонент може дізнатися за допомогою відправки SMS-повідомлення на номер 308 з текстом </w:t>
      </w:r>
      <w:r w:rsidR="00C773D5">
        <w:rPr>
          <w:w w:val="102"/>
          <w:szCs w:val="24"/>
        </w:rPr>
        <w:t>«і»</w:t>
      </w:r>
      <w:r w:rsidRPr="00BC2A01">
        <w:rPr>
          <w:w w:val="102"/>
          <w:szCs w:val="24"/>
        </w:rPr>
        <w:t>, (вартість вказана в пункті 3.2.2.).</w:t>
      </w:r>
    </w:p>
    <w:p w:rsidR="00BC2A01" w:rsidRPr="00BC2A01" w:rsidRDefault="00BC2A01" w:rsidP="00BC2A01">
      <w:pPr>
        <w:pStyle w:val="a3"/>
        <w:jc w:val="both"/>
        <w:rPr>
          <w:w w:val="102"/>
          <w:szCs w:val="24"/>
        </w:rPr>
      </w:pPr>
      <w:r w:rsidRPr="00BC2A01">
        <w:rPr>
          <w:w w:val="102"/>
          <w:szCs w:val="24"/>
        </w:rPr>
        <w:t xml:space="preserve">3.4.2. Про перелік Подарунків Акції Учасник може дізнатися за допомогою відправки SMS-повідомлення на номер 308 з текстом </w:t>
      </w:r>
      <w:r w:rsidR="007E7555">
        <w:rPr>
          <w:w w:val="102"/>
          <w:szCs w:val="24"/>
        </w:rPr>
        <w:t>«і»</w:t>
      </w:r>
      <w:r w:rsidRPr="00BC2A01">
        <w:rPr>
          <w:w w:val="102"/>
          <w:szCs w:val="24"/>
        </w:rPr>
        <w:t>, (вартість вказана в пункті 3.2.2.).</w:t>
      </w:r>
    </w:p>
    <w:p w:rsidR="00BC2A01" w:rsidRPr="00BC2A01" w:rsidRDefault="00BC2A01" w:rsidP="00BC2A01">
      <w:pPr>
        <w:pStyle w:val="a3"/>
        <w:jc w:val="both"/>
        <w:rPr>
          <w:w w:val="102"/>
          <w:szCs w:val="24"/>
        </w:rPr>
      </w:pPr>
      <w:r w:rsidRPr="00BC2A01">
        <w:rPr>
          <w:w w:val="102"/>
          <w:szCs w:val="24"/>
        </w:rPr>
        <w:t>3.5. Відлік часу участі в Акції починається з моменту відправки першої SMS на номер 308 до моменту її закінчення - повідомлення результату відповіді на останнє запитання.</w:t>
      </w:r>
    </w:p>
    <w:p w:rsidR="00BC2A01" w:rsidRPr="00BC2A01" w:rsidRDefault="00BC2A01" w:rsidP="00BC2A01">
      <w:pPr>
        <w:pStyle w:val="a3"/>
        <w:jc w:val="both"/>
        <w:rPr>
          <w:w w:val="102"/>
          <w:szCs w:val="24"/>
        </w:rPr>
      </w:pPr>
      <w:r w:rsidRPr="00BC2A01">
        <w:rPr>
          <w:w w:val="102"/>
          <w:szCs w:val="24"/>
        </w:rPr>
        <w:t xml:space="preserve">3.5.1. Час участі в Акції визначається автоматизованою системою Організатора Акції з точністю до </w:t>
      </w:r>
      <w:proofErr w:type="spellStart"/>
      <w:r w:rsidRPr="00BC2A01">
        <w:rPr>
          <w:w w:val="102"/>
          <w:szCs w:val="24"/>
        </w:rPr>
        <w:t>мілісекунд</w:t>
      </w:r>
      <w:proofErr w:type="spellEnd"/>
      <w:r w:rsidRPr="00BC2A01">
        <w:rPr>
          <w:w w:val="102"/>
          <w:szCs w:val="24"/>
        </w:rPr>
        <w:t xml:space="preserve"> і є разом з набраними балами основою для визначення Претендента на Подарунок.</w:t>
      </w:r>
    </w:p>
    <w:p w:rsidR="00BC2A01" w:rsidRPr="00BC2A01" w:rsidRDefault="00BC2A01" w:rsidP="00BC2A01">
      <w:pPr>
        <w:pStyle w:val="a3"/>
        <w:jc w:val="both"/>
        <w:rPr>
          <w:w w:val="102"/>
          <w:szCs w:val="24"/>
        </w:rPr>
      </w:pPr>
      <w:r w:rsidRPr="00BC2A01">
        <w:rPr>
          <w:w w:val="102"/>
          <w:szCs w:val="24"/>
        </w:rPr>
        <w:t>3.5.2. Допускається багаторазове участь з одного телефонного номера, при цьому результати зберігаються і оцінюються згідно з правилами нарахування балів.</w:t>
      </w:r>
    </w:p>
    <w:p w:rsidR="00BC2A01" w:rsidRPr="00BC2A01" w:rsidRDefault="00BC2A01" w:rsidP="00BC2A01">
      <w:pPr>
        <w:pStyle w:val="a3"/>
        <w:jc w:val="both"/>
        <w:rPr>
          <w:w w:val="102"/>
          <w:szCs w:val="24"/>
        </w:rPr>
      </w:pPr>
      <w:r w:rsidRPr="00BC2A01">
        <w:rPr>
          <w:w w:val="102"/>
          <w:szCs w:val="24"/>
        </w:rPr>
        <w:t>3.6. При визначенні Претендента на Подарунок враховується сума набраних балів і час надання відповідей на 5 (п'ять) питань Акції.</w:t>
      </w:r>
    </w:p>
    <w:p w:rsidR="00BC2A01" w:rsidRPr="00BC2A01" w:rsidRDefault="00BC2A01" w:rsidP="00BC2A01">
      <w:pPr>
        <w:pStyle w:val="a3"/>
        <w:jc w:val="both"/>
        <w:rPr>
          <w:w w:val="102"/>
          <w:szCs w:val="24"/>
        </w:rPr>
      </w:pPr>
      <w:r w:rsidRPr="00BC2A01">
        <w:rPr>
          <w:w w:val="102"/>
          <w:szCs w:val="24"/>
        </w:rPr>
        <w:t>3.7. Учасником Акції може бути тільки одна особа, яка ідентифікується за номером телефону, SIM-карті і IMEI-кодом мобільного телефону.</w:t>
      </w:r>
    </w:p>
    <w:p w:rsidR="00BC2A01" w:rsidRPr="00BC2A01" w:rsidRDefault="00BC2A01" w:rsidP="00BC2A01">
      <w:pPr>
        <w:pStyle w:val="a3"/>
        <w:jc w:val="both"/>
        <w:rPr>
          <w:w w:val="102"/>
          <w:szCs w:val="24"/>
        </w:rPr>
      </w:pPr>
      <w:r w:rsidRPr="00BC2A01">
        <w:rPr>
          <w:w w:val="102"/>
          <w:szCs w:val="24"/>
        </w:rPr>
        <w:t>3.8. Організатор фіксує на обладнанні хід проведення Акції за часом, номером телефону учасника, веде рейтинг учасників Акції. У разі виникнення спірної ситуації дані Організатора є незаперечними і остаточними.</w:t>
      </w:r>
    </w:p>
    <w:p w:rsidR="00BC2A01" w:rsidRPr="00BC2A01" w:rsidRDefault="00BC2A01" w:rsidP="00BC2A01">
      <w:pPr>
        <w:pStyle w:val="a3"/>
        <w:jc w:val="both"/>
        <w:rPr>
          <w:w w:val="102"/>
          <w:szCs w:val="24"/>
        </w:rPr>
      </w:pPr>
      <w:r w:rsidRPr="00BC2A01">
        <w:rPr>
          <w:w w:val="102"/>
          <w:szCs w:val="24"/>
        </w:rPr>
        <w:t xml:space="preserve">3.9. Детальна інформація про умови проведення Акції надається за номером технічної служби підтримки Організатора: 095 379 15 79 (дзвінки в межах України платні, згідно тарифного плану абонента учасника Акції) або 790 (дзвінки абонентам </w:t>
      </w:r>
      <w:r w:rsidR="00DE3FDF" w:rsidRPr="00C03948">
        <w:rPr>
          <w:w w:val="102"/>
          <w:szCs w:val="24"/>
        </w:rPr>
        <w:t>ПрА</w:t>
      </w:r>
      <w:r w:rsidR="008C0C14" w:rsidRPr="00C03948">
        <w:rPr>
          <w:w w:val="102"/>
          <w:szCs w:val="24"/>
        </w:rPr>
        <w:t>Т</w:t>
      </w:r>
      <w:r w:rsidR="00DE3FDF" w:rsidRPr="00C03948">
        <w:rPr>
          <w:w w:val="102"/>
          <w:szCs w:val="24"/>
        </w:rPr>
        <w:t xml:space="preserve"> «</w:t>
      </w:r>
      <w:r w:rsidR="008C0C14" w:rsidRPr="00C03948">
        <w:rPr>
          <w:w w:val="102"/>
          <w:szCs w:val="24"/>
        </w:rPr>
        <w:t>ВФ</w:t>
      </w:r>
      <w:r w:rsidR="008C0C14" w:rsidRPr="00FA7794">
        <w:rPr>
          <w:w w:val="102"/>
          <w:szCs w:val="24"/>
        </w:rPr>
        <w:t xml:space="preserve"> Україна</w:t>
      </w:r>
      <w:r w:rsidR="00DE3FDF" w:rsidRPr="00C03948">
        <w:rPr>
          <w:w w:val="102"/>
          <w:szCs w:val="24"/>
        </w:rPr>
        <w:t>» (ТМ «</w:t>
      </w:r>
      <w:r w:rsidR="00DE3FDF">
        <w:rPr>
          <w:w w:val="102"/>
          <w:szCs w:val="24"/>
          <w:lang w:val="ru-RU"/>
        </w:rPr>
        <w:t>VODAFONE</w:t>
      </w:r>
      <w:r w:rsidR="00DE3FDF" w:rsidRPr="00C03948">
        <w:rPr>
          <w:w w:val="102"/>
          <w:szCs w:val="24"/>
        </w:rPr>
        <w:t xml:space="preserve">») </w:t>
      </w:r>
      <w:r w:rsidRPr="00BC2A01">
        <w:rPr>
          <w:w w:val="102"/>
          <w:szCs w:val="24"/>
        </w:rPr>
        <w:t xml:space="preserve">згідно їх тарифного плану), номеру служби підтримки </w:t>
      </w:r>
      <w:r w:rsidR="00DE3FDF" w:rsidRPr="00C03948">
        <w:rPr>
          <w:w w:val="102"/>
          <w:szCs w:val="24"/>
        </w:rPr>
        <w:t>ПрА</w:t>
      </w:r>
      <w:r w:rsidR="008C0C14" w:rsidRPr="00C03948">
        <w:rPr>
          <w:w w:val="102"/>
          <w:szCs w:val="24"/>
        </w:rPr>
        <w:t>Т</w:t>
      </w:r>
      <w:r w:rsidR="00DE3FDF" w:rsidRPr="00C03948">
        <w:rPr>
          <w:w w:val="102"/>
          <w:szCs w:val="24"/>
        </w:rPr>
        <w:t xml:space="preserve"> «</w:t>
      </w:r>
      <w:r w:rsidR="008C0C14" w:rsidRPr="00C03948">
        <w:rPr>
          <w:w w:val="102"/>
          <w:szCs w:val="24"/>
        </w:rPr>
        <w:t>ВФ</w:t>
      </w:r>
      <w:r w:rsidR="008C0C14" w:rsidRPr="00FA7794">
        <w:rPr>
          <w:w w:val="102"/>
          <w:szCs w:val="24"/>
        </w:rPr>
        <w:t xml:space="preserve"> Україна</w:t>
      </w:r>
      <w:r w:rsidR="00DE3FDF" w:rsidRPr="00C03948">
        <w:rPr>
          <w:w w:val="102"/>
          <w:szCs w:val="24"/>
        </w:rPr>
        <w:t>» (ТМ «</w:t>
      </w:r>
      <w:r w:rsidR="00DE3FDF">
        <w:rPr>
          <w:w w:val="102"/>
          <w:szCs w:val="24"/>
          <w:lang w:val="ru-RU"/>
        </w:rPr>
        <w:t>VODAFONE</w:t>
      </w:r>
      <w:r w:rsidR="00DE3FDF" w:rsidRPr="00C03948">
        <w:rPr>
          <w:w w:val="102"/>
          <w:szCs w:val="24"/>
        </w:rPr>
        <w:t>»)</w:t>
      </w:r>
      <w:r w:rsidRPr="00BC2A01">
        <w:rPr>
          <w:w w:val="102"/>
          <w:szCs w:val="24"/>
        </w:rPr>
        <w:t>: 111 . Правила проведення Акції розміщуються на сайті www.mts.ua.</w:t>
      </w:r>
    </w:p>
    <w:p w:rsidR="00AE4C02" w:rsidRPr="00BC2A01" w:rsidRDefault="00BC2A01" w:rsidP="00BC2A01">
      <w:pPr>
        <w:pStyle w:val="a3"/>
        <w:jc w:val="both"/>
        <w:rPr>
          <w:szCs w:val="24"/>
        </w:rPr>
      </w:pPr>
      <w:r w:rsidRPr="00BC2A01">
        <w:rPr>
          <w:w w:val="102"/>
          <w:szCs w:val="24"/>
        </w:rPr>
        <w:t>3.10. Участь в Акції означає, що учасник ознайомлений і згоден з цими Правилами.</w:t>
      </w:r>
    </w:p>
    <w:p w:rsidR="00AE4C02" w:rsidRPr="00BC2A01" w:rsidRDefault="00AE4C02" w:rsidP="00A34E38">
      <w:pPr>
        <w:pStyle w:val="a3"/>
        <w:jc w:val="both"/>
        <w:rPr>
          <w:szCs w:val="24"/>
        </w:rPr>
      </w:pPr>
    </w:p>
    <w:p w:rsidR="00BC2A01" w:rsidRPr="00BC2A01" w:rsidRDefault="00BC2A01" w:rsidP="00A34E38">
      <w:pPr>
        <w:pStyle w:val="a3"/>
        <w:jc w:val="both"/>
        <w:rPr>
          <w:b/>
          <w:w w:val="102"/>
          <w:szCs w:val="24"/>
        </w:rPr>
      </w:pPr>
      <w:r w:rsidRPr="00BC2A01">
        <w:rPr>
          <w:b/>
          <w:w w:val="102"/>
          <w:szCs w:val="24"/>
        </w:rPr>
        <w:t>4. ПОДАРУНКИ І ПОРЯДОК ВИЗНАЧЕННЯ ПРЕТЕНДЕНТІВ НА ПОДАРУНКИ</w:t>
      </w:r>
    </w:p>
    <w:p w:rsidR="00BC2A01" w:rsidRPr="00BC2A01" w:rsidRDefault="00BC2A01" w:rsidP="00BC2A01">
      <w:pPr>
        <w:pStyle w:val="a3"/>
        <w:jc w:val="both"/>
        <w:rPr>
          <w:w w:val="102"/>
          <w:szCs w:val="24"/>
        </w:rPr>
      </w:pPr>
      <w:r w:rsidRPr="00BC2A01">
        <w:rPr>
          <w:w w:val="102"/>
          <w:szCs w:val="24"/>
        </w:rPr>
        <w:t>4.1. Подарунки (виграші) Акції:</w:t>
      </w:r>
    </w:p>
    <w:p w:rsidR="00BC2A01" w:rsidRDefault="00BC2A01" w:rsidP="00BC2A01">
      <w:pPr>
        <w:pStyle w:val="a3"/>
        <w:jc w:val="both"/>
        <w:rPr>
          <w:w w:val="102"/>
          <w:szCs w:val="24"/>
        </w:rPr>
      </w:pPr>
      <w:r w:rsidRPr="00BC2A01">
        <w:rPr>
          <w:w w:val="102"/>
          <w:szCs w:val="24"/>
        </w:rPr>
        <w:t xml:space="preserve">4.1.1. Під Подарунком </w:t>
      </w:r>
      <w:r w:rsidR="00550652">
        <w:rPr>
          <w:w w:val="102"/>
          <w:szCs w:val="24"/>
          <w:lang w:val="ru-RU"/>
        </w:rPr>
        <w:t xml:space="preserve">дня </w:t>
      </w:r>
      <w:r w:rsidRPr="00BC2A01">
        <w:rPr>
          <w:w w:val="102"/>
          <w:szCs w:val="24"/>
        </w:rPr>
        <w:t xml:space="preserve">мається на увазі Ваучер поповнення рахунку </w:t>
      </w:r>
      <w:r w:rsidR="004A039D">
        <w:rPr>
          <w:w w:val="102"/>
          <w:szCs w:val="24"/>
        </w:rPr>
        <w:t>ПрАТ «</w:t>
      </w:r>
      <w:r w:rsidR="008C0C14">
        <w:rPr>
          <w:w w:val="102"/>
          <w:szCs w:val="24"/>
        </w:rPr>
        <w:t>ВФ Україна</w:t>
      </w:r>
      <w:r w:rsidR="004A039D" w:rsidRPr="00A56F8D">
        <w:rPr>
          <w:w w:val="102"/>
          <w:szCs w:val="24"/>
        </w:rPr>
        <w:t>»</w:t>
      </w:r>
      <w:r w:rsidRPr="00BC2A01">
        <w:rPr>
          <w:w w:val="102"/>
          <w:szCs w:val="24"/>
        </w:rPr>
        <w:t xml:space="preserve"> на суму 25,00 грн. та надається за підсумками кожного дня Акції згідно умов даних Правил.</w:t>
      </w:r>
    </w:p>
    <w:p w:rsidR="00BC2A01" w:rsidRPr="00BC2A01" w:rsidRDefault="00550652" w:rsidP="00BC2A01">
      <w:pPr>
        <w:pStyle w:val="a3"/>
        <w:jc w:val="both"/>
        <w:rPr>
          <w:w w:val="102"/>
          <w:szCs w:val="24"/>
        </w:rPr>
      </w:pPr>
      <w:r w:rsidRPr="006312BF">
        <w:rPr>
          <w:w w:val="102"/>
          <w:szCs w:val="24"/>
        </w:rPr>
        <w:t>4.1.2.</w:t>
      </w:r>
      <w:r w:rsidR="00F72C6F">
        <w:rPr>
          <w:w w:val="102"/>
          <w:szCs w:val="24"/>
          <w:lang w:val="ru-RU"/>
        </w:rPr>
        <w:t xml:space="preserve"> </w:t>
      </w:r>
      <w:r w:rsidR="00BC2A01" w:rsidRPr="00BC2A01">
        <w:rPr>
          <w:w w:val="102"/>
          <w:szCs w:val="24"/>
        </w:rPr>
        <w:t>Під</w:t>
      </w:r>
      <w:r>
        <w:rPr>
          <w:w w:val="102"/>
          <w:szCs w:val="24"/>
        </w:rPr>
        <w:t xml:space="preserve"> </w:t>
      </w:r>
      <w:r w:rsidR="00BC2A01" w:rsidRPr="00BC2A01">
        <w:rPr>
          <w:w w:val="102"/>
          <w:szCs w:val="24"/>
        </w:rPr>
        <w:t>Подарунком</w:t>
      </w:r>
      <w:r>
        <w:rPr>
          <w:w w:val="102"/>
          <w:szCs w:val="24"/>
        </w:rPr>
        <w:t xml:space="preserve"> туру</w:t>
      </w:r>
      <w:r w:rsidR="00BC2A01" w:rsidRPr="00BC2A01">
        <w:rPr>
          <w:w w:val="102"/>
          <w:szCs w:val="24"/>
        </w:rPr>
        <w:t xml:space="preserve"> мається на увазі </w:t>
      </w:r>
      <w:r>
        <w:rPr>
          <w:w w:val="102"/>
          <w:szCs w:val="24"/>
        </w:rPr>
        <w:t>грошова винагорода у сумі</w:t>
      </w:r>
      <w:r>
        <w:rPr>
          <w:szCs w:val="24"/>
          <w:lang w:val="ru-RU"/>
        </w:rPr>
        <w:t xml:space="preserve"> 500 </w:t>
      </w:r>
      <w:proofErr w:type="spellStart"/>
      <w:r>
        <w:rPr>
          <w:szCs w:val="24"/>
          <w:lang w:val="ru-RU"/>
        </w:rPr>
        <w:t>грн</w:t>
      </w:r>
      <w:proofErr w:type="spellEnd"/>
      <w:r>
        <w:rPr>
          <w:szCs w:val="24"/>
          <w:lang w:val="ru-RU"/>
        </w:rPr>
        <w:t xml:space="preserve"> </w:t>
      </w:r>
      <w:r w:rsidR="00BC2A01" w:rsidRPr="00BC2A01">
        <w:rPr>
          <w:w w:val="102"/>
          <w:szCs w:val="24"/>
        </w:rPr>
        <w:t>та надається за результатами кожного туру проведення Акції згідно умов даних Правил.</w:t>
      </w:r>
    </w:p>
    <w:p w:rsidR="00BC2A01" w:rsidRPr="00BC2A01" w:rsidRDefault="00BC2A01" w:rsidP="00BC2A01">
      <w:pPr>
        <w:pStyle w:val="a3"/>
        <w:jc w:val="both"/>
        <w:rPr>
          <w:w w:val="102"/>
          <w:szCs w:val="24"/>
        </w:rPr>
      </w:pPr>
      <w:r w:rsidRPr="00BC2A01">
        <w:rPr>
          <w:w w:val="102"/>
          <w:szCs w:val="24"/>
        </w:rPr>
        <w:t>4.1.3. Загальна кількість Подарунків:</w:t>
      </w:r>
    </w:p>
    <w:p w:rsidR="00BC2A01" w:rsidRDefault="00BC2A01" w:rsidP="00BC2A01">
      <w:pPr>
        <w:pStyle w:val="a3"/>
        <w:jc w:val="both"/>
        <w:rPr>
          <w:w w:val="102"/>
          <w:szCs w:val="24"/>
        </w:rPr>
      </w:pPr>
      <w:r w:rsidRPr="00BC2A01">
        <w:rPr>
          <w:w w:val="102"/>
          <w:szCs w:val="24"/>
        </w:rPr>
        <w:t xml:space="preserve">- </w:t>
      </w:r>
      <w:r w:rsidR="00550652">
        <w:rPr>
          <w:w w:val="102"/>
          <w:szCs w:val="24"/>
        </w:rPr>
        <w:t>в</w:t>
      </w:r>
      <w:r w:rsidRPr="00BC2A01">
        <w:rPr>
          <w:w w:val="102"/>
          <w:szCs w:val="24"/>
        </w:rPr>
        <w:t xml:space="preserve">аучер поповнення рахунку </w:t>
      </w:r>
      <w:r w:rsidR="004A039D">
        <w:rPr>
          <w:w w:val="102"/>
          <w:szCs w:val="24"/>
        </w:rPr>
        <w:t>ПрАТ «</w:t>
      </w:r>
      <w:r w:rsidR="008C0C14">
        <w:rPr>
          <w:w w:val="102"/>
          <w:szCs w:val="24"/>
        </w:rPr>
        <w:t>ВФ Україна</w:t>
      </w:r>
      <w:r w:rsidR="004A039D" w:rsidRPr="00A56F8D">
        <w:rPr>
          <w:w w:val="102"/>
          <w:szCs w:val="24"/>
        </w:rPr>
        <w:t>»</w:t>
      </w:r>
      <w:r w:rsidR="004A039D">
        <w:rPr>
          <w:w w:val="102"/>
          <w:szCs w:val="24"/>
        </w:rPr>
        <w:t xml:space="preserve"> </w:t>
      </w:r>
      <w:r w:rsidRPr="00BC2A01">
        <w:rPr>
          <w:w w:val="102"/>
          <w:szCs w:val="24"/>
        </w:rPr>
        <w:t xml:space="preserve">на суму 25,00 грн. - </w:t>
      </w:r>
      <w:r w:rsidR="00BF051D">
        <w:rPr>
          <w:w w:val="102"/>
          <w:szCs w:val="24"/>
          <w:lang w:val="ru-RU"/>
        </w:rPr>
        <w:t>9</w:t>
      </w:r>
      <w:r w:rsidR="00F72C6F">
        <w:rPr>
          <w:w w:val="102"/>
          <w:szCs w:val="24"/>
          <w:lang w:val="ru-RU"/>
        </w:rPr>
        <w:t>72</w:t>
      </w:r>
      <w:r w:rsidRPr="00BC2A01">
        <w:rPr>
          <w:w w:val="102"/>
          <w:szCs w:val="24"/>
        </w:rPr>
        <w:t>шт.</w:t>
      </w:r>
    </w:p>
    <w:p w:rsidR="00BC2A01" w:rsidRPr="00BC2A01" w:rsidRDefault="00BC2A01" w:rsidP="00BC2A01">
      <w:pPr>
        <w:pStyle w:val="a3"/>
        <w:jc w:val="both"/>
        <w:rPr>
          <w:w w:val="102"/>
          <w:szCs w:val="24"/>
        </w:rPr>
      </w:pPr>
      <w:r w:rsidRPr="00BC2A01">
        <w:rPr>
          <w:w w:val="102"/>
          <w:szCs w:val="24"/>
        </w:rPr>
        <w:t xml:space="preserve">- </w:t>
      </w:r>
      <w:r w:rsidR="00D02953">
        <w:rPr>
          <w:w w:val="102"/>
          <w:szCs w:val="24"/>
        </w:rPr>
        <w:t>грошова винагорода у сумі</w:t>
      </w:r>
      <w:r w:rsidR="00D02953">
        <w:rPr>
          <w:szCs w:val="24"/>
          <w:lang w:val="ru-RU"/>
        </w:rPr>
        <w:t xml:space="preserve"> 500 </w:t>
      </w:r>
      <w:proofErr w:type="spellStart"/>
      <w:r w:rsidR="00D02953">
        <w:rPr>
          <w:szCs w:val="24"/>
          <w:lang w:val="ru-RU"/>
        </w:rPr>
        <w:t>грн</w:t>
      </w:r>
      <w:proofErr w:type="spellEnd"/>
      <w:r w:rsidR="00D02953">
        <w:rPr>
          <w:szCs w:val="24"/>
          <w:lang w:val="ru-RU"/>
        </w:rPr>
        <w:t xml:space="preserve"> </w:t>
      </w:r>
      <w:r w:rsidRPr="00BC2A01">
        <w:rPr>
          <w:w w:val="102"/>
          <w:szCs w:val="24"/>
        </w:rPr>
        <w:t>-</w:t>
      </w:r>
      <w:r w:rsidR="00997433">
        <w:rPr>
          <w:w w:val="102"/>
          <w:szCs w:val="24"/>
        </w:rPr>
        <w:t xml:space="preserve"> </w:t>
      </w:r>
      <w:r w:rsidR="00F72C6F">
        <w:rPr>
          <w:w w:val="102"/>
          <w:szCs w:val="24"/>
          <w:lang w:val="ru-RU"/>
        </w:rPr>
        <w:t>32</w:t>
      </w:r>
      <w:r w:rsidRPr="00BC2A01">
        <w:rPr>
          <w:w w:val="102"/>
          <w:szCs w:val="24"/>
        </w:rPr>
        <w:t xml:space="preserve"> шт.</w:t>
      </w:r>
    </w:p>
    <w:p w:rsidR="00BC2A01" w:rsidRDefault="00BC2A01" w:rsidP="00BC2A01">
      <w:pPr>
        <w:pStyle w:val="a3"/>
        <w:jc w:val="both"/>
        <w:rPr>
          <w:w w:val="102"/>
          <w:szCs w:val="24"/>
        </w:rPr>
      </w:pPr>
      <w:r w:rsidRPr="00BC2A01">
        <w:rPr>
          <w:w w:val="102"/>
          <w:szCs w:val="24"/>
        </w:rPr>
        <w:t xml:space="preserve">4.2. Подарунки </w:t>
      </w:r>
      <w:r w:rsidR="00D02953">
        <w:rPr>
          <w:w w:val="102"/>
          <w:szCs w:val="24"/>
        </w:rPr>
        <w:t>дня</w:t>
      </w:r>
      <w:r w:rsidRPr="00BC2A01">
        <w:rPr>
          <w:w w:val="102"/>
          <w:szCs w:val="24"/>
        </w:rPr>
        <w:t xml:space="preserve"> отримують учасники, які набрали відповідну кількість балів за вірні відповіді першим серед учасників, за результатами кожного дня проведення Акції та зайняли відповідно 1-е місце в рейтингу (п. 2.1.1.).</w:t>
      </w:r>
    </w:p>
    <w:p w:rsidR="00BC2A01" w:rsidRPr="00BC2A01" w:rsidRDefault="00BC2A01" w:rsidP="00BC2A01">
      <w:pPr>
        <w:pStyle w:val="a3"/>
        <w:jc w:val="both"/>
        <w:rPr>
          <w:w w:val="102"/>
          <w:szCs w:val="24"/>
        </w:rPr>
      </w:pPr>
      <w:r w:rsidRPr="00BC2A01">
        <w:rPr>
          <w:w w:val="102"/>
          <w:szCs w:val="24"/>
        </w:rPr>
        <w:t xml:space="preserve">4.3. Подарунки </w:t>
      </w:r>
      <w:r w:rsidR="00D02953">
        <w:rPr>
          <w:w w:val="102"/>
          <w:szCs w:val="24"/>
        </w:rPr>
        <w:t>туру</w:t>
      </w:r>
      <w:r w:rsidRPr="00BC2A01">
        <w:rPr>
          <w:w w:val="102"/>
          <w:szCs w:val="24"/>
        </w:rPr>
        <w:t xml:space="preserve"> отримують учасники, які набрали відповідну кількість балів за вірні відповіді першим серед учасників, за результатами кожного туру проведення Акції та зайняли відповідно 1-е місце в рейтингу (п. 2.1.</w:t>
      </w:r>
      <w:r w:rsidR="00D02953">
        <w:rPr>
          <w:w w:val="102"/>
          <w:szCs w:val="24"/>
        </w:rPr>
        <w:t>3</w:t>
      </w:r>
      <w:r w:rsidRPr="00BC2A01">
        <w:rPr>
          <w:w w:val="102"/>
          <w:szCs w:val="24"/>
        </w:rPr>
        <w:t>.).</w:t>
      </w:r>
    </w:p>
    <w:p w:rsidR="00BC2A01" w:rsidRPr="00BC2A01" w:rsidRDefault="00BC2A01" w:rsidP="00BC2A01">
      <w:pPr>
        <w:pStyle w:val="a3"/>
        <w:jc w:val="both"/>
        <w:rPr>
          <w:w w:val="102"/>
          <w:szCs w:val="24"/>
        </w:rPr>
      </w:pPr>
      <w:r w:rsidRPr="00BC2A01">
        <w:rPr>
          <w:w w:val="102"/>
          <w:szCs w:val="24"/>
        </w:rPr>
        <w:t>4.4. Порядок отримання Подарунків:</w:t>
      </w:r>
    </w:p>
    <w:p w:rsidR="00BC2A01" w:rsidRPr="00BC2A01" w:rsidRDefault="00BC2A01" w:rsidP="00BC2A01">
      <w:pPr>
        <w:pStyle w:val="a3"/>
        <w:jc w:val="both"/>
        <w:rPr>
          <w:w w:val="102"/>
          <w:szCs w:val="24"/>
        </w:rPr>
      </w:pPr>
      <w:r w:rsidRPr="00BC2A01">
        <w:rPr>
          <w:w w:val="102"/>
          <w:szCs w:val="24"/>
        </w:rPr>
        <w:t xml:space="preserve">4.4.1. Щодо отримання Подарунків учасники Акції будуть проінформовані представниками Організатора по телефону впродовж 15 (п'ятнадцяти) робочих днів після завершення періоду </w:t>
      </w:r>
      <w:r w:rsidRPr="00BC2A01">
        <w:rPr>
          <w:w w:val="102"/>
          <w:szCs w:val="24"/>
        </w:rPr>
        <w:lastRenderedPageBreak/>
        <w:t>проведення Акції. Учасник буде проінформований про час, місце, коли можна отримати Подарунок, згідно з Правилами.</w:t>
      </w:r>
    </w:p>
    <w:p w:rsidR="00BC2A01" w:rsidRPr="00BC2A01" w:rsidRDefault="00BC2A01" w:rsidP="00BC2A01">
      <w:pPr>
        <w:pStyle w:val="a3"/>
        <w:jc w:val="both"/>
        <w:rPr>
          <w:w w:val="102"/>
          <w:szCs w:val="24"/>
        </w:rPr>
      </w:pPr>
      <w:r w:rsidRPr="00BC2A01">
        <w:rPr>
          <w:w w:val="102"/>
          <w:szCs w:val="24"/>
        </w:rPr>
        <w:t xml:space="preserve">4.4.2. Протягом 15 (п'ятнадцяти) робочих днів після завершення періоду проведення Акції Організатором буде зроблено 3 (три) спроби </w:t>
      </w:r>
      <w:proofErr w:type="spellStart"/>
      <w:r w:rsidRPr="00BC2A01">
        <w:rPr>
          <w:w w:val="102"/>
          <w:szCs w:val="24"/>
        </w:rPr>
        <w:t>дозвону</w:t>
      </w:r>
      <w:proofErr w:type="spellEnd"/>
      <w:r w:rsidRPr="00BC2A01">
        <w:rPr>
          <w:w w:val="102"/>
          <w:szCs w:val="24"/>
        </w:rPr>
        <w:t xml:space="preserve"> на мобільний номер учасника, який є Претендентом на отримання Подарунку. За відсутності зв'язку з учасником, чий номер має право на отримання Подарунку, учасник позбавляється права на отримання Подарунку</w:t>
      </w:r>
      <w:r w:rsidR="00D02953">
        <w:rPr>
          <w:w w:val="102"/>
          <w:szCs w:val="24"/>
        </w:rPr>
        <w:t xml:space="preserve"> та о</w:t>
      </w:r>
      <w:r w:rsidRPr="00BC2A01">
        <w:rPr>
          <w:w w:val="102"/>
          <w:szCs w:val="24"/>
        </w:rPr>
        <w:t>рганізатор має право не надавати Подарунок.</w:t>
      </w:r>
    </w:p>
    <w:p w:rsidR="00BC2A01" w:rsidRPr="00BC2A01" w:rsidRDefault="00BC2A01" w:rsidP="00BC2A01">
      <w:pPr>
        <w:pStyle w:val="a3"/>
        <w:jc w:val="both"/>
        <w:rPr>
          <w:w w:val="102"/>
          <w:szCs w:val="24"/>
        </w:rPr>
      </w:pPr>
      <w:r w:rsidRPr="00BC2A01">
        <w:rPr>
          <w:w w:val="102"/>
          <w:szCs w:val="24"/>
        </w:rPr>
        <w:t xml:space="preserve">4.4.3. Організатор Акції залишає за собою право повторного визначення Претендента на Подарунок у випадку підозри </w:t>
      </w:r>
      <w:r w:rsidR="007F24FA">
        <w:rPr>
          <w:w w:val="102"/>
          <w:szCs w:val="24"/>
        </w:rPr>
        <w:t>та/або</w:t>
      </w:r>
      <w:r w:rsidRPr="00BC2A01">
        <w:rPr>
          <w:w w:val="102"/>
          <w:szCs w:val="24"/>
        </w:rPr>
        <w:t xml:space="preserve"> виявлення фальсифікації отримання балів учасниками Акції, які претендують на отримання Подарунків.</w:t>
      </w:r>
    </w:p>
    <w:p w:rsidR="00BC2A01" w:rsidRPr="00BC2A01" w:rsidRDefault="00BC2A01" w:rsidP="00BC2A01">
      <w:pPr>
        <w:pStyle w:val="a3"/>
        <w:jc w:val="both"/>
        <w:rPr>
          <w:w w:val="102"/>
          <w:szCs w:val="24"/>
        </w:rPr>
      </w:pPr>
      <w:r w:rsidRPr="00BC2A01">
        <w:rPr>
          <w:w w:val="102"/>
          <w:szCs w:val="24"/>
        </w:rPr>
        <w:t>4.4.4. Щоб отримати Подарунок Акції учасник повинен пред'явити наступне:</w:t>
      </w:r>
    </w:p>
    <w:p w:rsidR="00BC2A01" w:rsidRPr="00BC2A01" w:rsidRDefault="00BC2A01" w:rsidP="00BC2A01">
      <w:pPr>
        <w:pStyle w:val="a3"/>
        <w:jc w:val="both"/>
        <w:rPr>
          <w:w w:val="102"/>
          <w:szCs w:val="24"/>
        </w:rPr>
      </w:pPr>
      <w:r w:rsidRPr="00BC2A01">
        <w:rPr>
          <w:w w:val="102"/>
          <w:szCs w:val="24"/>
        </w:rPr>
        <w:t>4.4.4.1. Для отримання Подарунку учасник повинен надати за вказаною Організатором адресою наступну інформацію і копії документів протягом 10 (десяти) днів після повідомлення Організатором Акції про отримання права на Подарунок за її результатами:</w:t>
      </w:r>
    </w:p>
    <w:p w:rsidR="00BC2A01" w:rsidRPr="00BC2A01" w:rsidRDefault="00BC2A01" w:rsidP="00BC2A01">
      <w:pPr>
        <w:pStyle w:val="a3"/>
        <w:jc w:val="both"/>
        <w:rPr>
          <w:w w:val="102"/>
          <w:szCs w:val="24"/>
        </w:rPr>
      </w:pPr>
      <w:r w:rsidRPr="00BC2A01">
        <w:rPr>
          <w:w w:val="102"/>
          <w:szCs w:val="24"/>
        </w:rPr>
        <w:t xml:space="preserve">4.4.4.1.1. Для абонентів </w:t>
      </w:r>
      <w:proofErr w:type="spellStart"/>
      <w:r w:rsidR="008C0C14">
        <w:rPr>
          <w:w w:val="102"/>
          <w:szCs w:val="24"/>
          <w:lang w:val="ru-RU"/>
        </w:rPr>
        <w:t>ПрАТ</w:t>
      </w:r>
      <w:proofErr w:type="spellEnd"/>
      <w:r w:rsidR="008C0C14">
        <w:rPr>
          <w:w w:val="102"/>
          <w:szCs w:val="24"/>
          <w:lang w:val="ru-RU"/>
        </w:rPr>
        <w:t xml:space="preserve"> «ВФ </w:t>
      </w:r>
      <w:proofErr w:type="spellStart"/>
      <w:r w:rsidR="008C0C14">
        <w:rPr>
          <w:w w:val="102"/>
          <w:szCs w:val="24"/>
          <w:lang w:val="ru-RU"/>
        </w:rPr>
        <w:t>Україна</w:t>
      </w:r>
      <w:proofErr w:type="spellEnd"/>
      <w:r w:rsidR="008C0C14">
        <w:rPr>
          <w:w w:val="102"/>
          <w:szCs w:val="24"/>
          <w:lang w:val="ru-RU"/>
        </w:rPr>
        <w:t>»</w:t>
      </w:r>
      <w:r w:rsidR="00DE3FDF">
        <w:rPr>
          <w:w w:val="102"/>
          <w:szCs w:val="24"/>
          <w:lang w:val="ru-RU"/>
        </w:rPr>
        <w:t xml:space="preserve"> (ТМ «VODAFONE») </w:t>
      </w:r>
      <w:r w:rsidRPr="00BC2A01">
        <w:rPr>
          <w:w w:val="102"/>
          <w:szCs w:val="24"/>
        </w:rPr>
        <w:t>-</w:t>
      </w:r>
      <w:r w:rsidR="00DE3FDF">
        <w:rPr>
          <w:w w:val="102"/>
          <w:szCs w:val="24"/>
          <w:lang w:val="ru-RU"/>
        </w:rPr>
        <w:t xml:space="preserve"> </w:t>
      </w:r>
      <w:r w:rsidRPr="00BC2A01">
        <w:rPr>
          <w:w w:val="102"/>
          <w:szCs w:val="24"/>
        </w:rPr>
        <w:t>Контракт (фізична особа) необхідно пред'явити Організаторові активну SIM-картку з номером, з якого абонент брав участь в Акції, з позитивним балансом на рахунку; контракт на надання послуг мобільного зв'язку; документ, що підтверджує особу власника номера телефону (паспорт). Також учасник повинен надати за вказаною Організатором адресою наступну інформацію і копії документів: прізвище, ім'я, по батькові, паспортні дані (копію паспорта), ідентифікаційний код учасника</w:t>
      </w:r>
      <w:r w:rsidR="00D02953">
        <w:rPr>
          <w:w w:val="102"/>
          <w:szCs w:val="24"/>
        </w:rPr>
        <w:t xml:space="preserve">, </w:t>
      </w:r>
      <w:r w:rsidR="00D02953" w:rsidRPr="001449D9">
        <w:rPr>
          <w:w w:val="102"/>
          <w:szCs w:val="24"/>
        </w:rPr>
        <w:t>реквізити особистого розрахункового рахунку в банку, відкритого на території України</w:t>
      </w:r>
      <w:r w:rsidRPr="00BC2A01">
        <w:rPr>
          <w:w w:val="102"/>
          <w:szCs w:val="24"/>
        </w:rPr>
        <w:t>.</w:t>
      </w:r>
    </w:p>
    <w:p w:rsidR="00BC2A01" w:rsidRPr="00BC2A01" w:rsidRDefault="00BC2A01" w:rsidP="00BC2A01">
      <w:pPr>
        <w:pStyle w:val="a3"/>
        <w:jc w:val="both"/>
        <w:rPr>
          <w:w w:val="102"/>
          <w:szCs w:val="24"/>
        </w:rPr>
      </w:pPr>
      <w:r w:rsidRPr="00BC2A01">
        <w:rPr>
          <w:w w:val="102"/>
          <w:szCs w:val="24"/>
        </w:rPr>
        <w:t xml:space="preserve">4.4.4.1.2. Для абонентів </w:t>
      </w:r>
      <w:r w:rsidR="008C0C14">
        <w:rPr>
          <w:w w:val="102"/>
          <w:szCs w:val="24"/>
        </w:rPr>
        <w:t>ПрАТ «ВФ Україна»</w:t>
      </w:r>
      <w:r w:rsidR="00DE3FDF" w:rsidRPr="008C0C14">
        <w:rPr>
          <w:w w:val="102"/>
          <w:szCs w:val="24"/>
        </w:rPr>
        <w:t xml:space="preserve"> (ТМ «</w:t>
      </w:r>
      <w:r w:rsidR="00DE3FDF">
        <w:rPr>
          <w:w w:val="102"/>
          <w:szCs w:val="24"/>
          <w:lang w:val="ru-RU"/>
        </w:rPr>
        <w:t>VODAFONE</w:t>
      </w:r>
      <w:r w:rsidR="00DE3FDF" w:rsidRPr="008C0C14">
        <w:rPr>
          <w:w w:val="102"/>
          <w:szCs w:val="24"/>
        </w:rPr>
        <w:t xml:space="preserve">») </w:t>
      </w:r>
      <w:r w:rsidRPr="00BC2A01">
        <w:rPr>
          <w:w w:val="102"/>
          <w:szCs w:val="24"/>
        </w:rPr>
        <w:t>-</w:t>
      </w:r>
      <w:r w:rsidR="00DE3FDF" w:rsidRPr="008C0C14">
        <w:rPr>
          <w:w w:val="102"/>
          <w:szCs w:val="24"/>
        </w:rPr>
        <w:t xml:space="preserve"> </w:t>
      </w:r>
      <w:r w:rsidRPr="00BC2A01">
        <w:rPr>
          <w:w w:val="102"/>
          <w:szCs w:val="24"/>
        </w:rPr>
        <w:t>Контракт (юридична особа) необхідно пред'явити Організаторові активну SIM-картку з номером, з якого абонент брав участь в Акції, з позитивним балансом на рахунку; контракт на надання послуг мобільного зв'язку;</w:t>
      </w:r>
      <w:r w:rsidR="00D02953">
        <w:rPr>
          <w:w w:val="102"/>
          <w:szCs w:val="24"/>
        </w:rPr>
        <w:t xml:space="preserve"> </w:t>
      </w:r>
      <w:r w:rsidR="00D02953" w:rsidRPr="001449D9">
        <w:rPr>
          <w:w w:val="102"/>
          <w:szCs w:val="24"/>
        </w:rPr>
        <w:t>реквізити особистого розрахункового рахунку в банку, відкритого на території України</w:t>
      </w:r>
      <w:r w:rsidR="00D02953">
        <w:rPr>
          <w:w w:val="102"/>
          <w:szCs w:val="24"/>
        </w:rPr>
        <w:t xml:space="preserve">; </w:t>
      </w:r>
      <w:r w:rsidRPr="00BC2A01">
        <w:rPr>
          <w:w w:val="102"/>
          <w:szCs w:val="24"/>
        </w:rPr>
        <w:t>документ, що підтверджує повноваження особи на отримання Подарунку Акції від імені юридичної особи, яка є власником SIM-картки з номером (доручення). Також учасник повинен надати за вказаною Організатором адресою копію паспорта та ідентифікаційного коду учасника та статутні дані юридичної особи (назва організації, код ЄДРПОУ, юридичну адресу, фактичну адресу, місце розташування офісу, контактні номери (стаціонарні, мобільні)). Дані будуть використані для перевірки учасника на предмет відповідності умовам участі в Акції.</w:t>
      </w:r>
    </w:p>
    <w:p w:rsidR="00BC2A01" w:rsidRPr="00BC2A01" w:rsidRDefault="00BC2A01" w:rsidP="00BC2A01">
      <w:pPr>
        <w:pStyle w:val="a3"/>
        <w:jc w:val="both"/>
        <w:rPr>
          <w:w w:val="102"/>
          <w:szCs w:val="24"/>
        </w:rPr>
      </w:pPr>
      <w:r w:rsidRPr="00BC2A01">
        <w:rPr>
          <w:w w:val="102"/>
          <w:szCs w:val="24"/>
        </w:rPr>
        <w:t xml:space="preserve">4.4.4.1.3. Для абонентів </w:t>
      </w:r>
      <w:proofErr w:type="spellStart"/>
      <w:r w:rsidR="008C0C14">
        <w:rPr>
          <w:w w:val="102"/>
          <w:szCs w:val="24"/>
          <w:lang w:val="ru-RU"/>
        </w:rPr>
        <w:t>ПрАТ</w:t>
      </w:r>
      <w:proofErr w:type="spellEnd"/>
      <w:r w:rsidR="008C0C14">
        <w:rPr>
          <w:w w:val="102"/>
          <w:szCs w:val="24"/>
          <w:lang w:val="ru-RU"/>
        </w:rPr>
        <w:t xml:space="preserve"> «ВФ </w:t>
      </w:r>
      <w:proofErr w:type="spellStart"/>
      <w:r w:rsidR="008C0C14">
        <w:rPr>
          <w:w w:val="102"/>
          <w:szCs w:val="24"/>
          <w:lang w:val="ru-RU"/>
        </w:rPr>
        <w:t>Україна</w:t>
      </w:r>
      <w:proofErr w:type="spellEnd"/>
      <w:r w:rsidR="008C0C14">
        <w:rPr>
          <w:w w:val="102"/>
          <w:szCs w:val="24"/>
          <w:lang w:val="ru-RU"/>
        </w:rPr>
        <w:t>»</w:t>
      </w:r>
      <w:r w:rsidR="00DE3FDF">
        <w:rPr>
          <w:w w:val="102"/>
          <w:szCs w:val="24"/>
          <w:lang w:val="ru-RU"/>
        </w:rPr>
        <w:t xml:space="preserve"> (ТМ «VODAFONE») </w:t>
      </w:r>
      <w:r w:rsidRPr="00BC2A01">
        <w:rPr>
          <w:w w:val="102"/>
          <w:szCs w:val="24"/>
        </w:rPr>
        <w:t>-</w:t>
      </w:r>
      <w:r w:rsidR="00DE3FDF">
        <w:rPr>
          <w:w w:val="102"/>
          <w:szCs w:val="24"/>
          <w:lang w:val="ru-RU"/>
        </w:rPr>
        <w:t xml:space="preserve"> </w:t>
      </w:r>
      <w:r w:rsidRPr="00BC2A01">
        <w:rPr>
          <w:w w:val="102"/>
          <w:szCs w:val="24"/>
        </w:rPr>
        <w:t>Передоплата необхідно пред'явити Організаторові активну SIM-картку з номером, з якого абонент брав участь в Акції, з позитивним балансом на рахунку. Також учасник повинен надати за вказаною Організатором адресою наступну інформацію і копії документів: прізвище, ім'я, по батькові, паспортні дані (копію паспорта), ідентифікаційний код учасника</w:t>
      </w:r>
      <w:r w:rsidR="00D02953">
        <w:rPr>
          <w:w w:val="102"/>
          <w:szCs w:val="24"/>
        </w:rPr>
        <w:t xml:space="preserve">, </w:t>
      </w:r>
      <w:r w:rsidR="00D02953" w:rsidRPr="001449D9">
        <w:rPr>
          <w:w w:val="102"/>
          <w:szCs w:val="24"/>
        </w:rPr>
        <w:t>реквізити особистого розрахункового рахунку в банку, відкритого на території України</w:t>
      </w:r>
      <w:r w:rsidR="00D02953">
        <w:rPr>
          <w:w w:val="102"/>
          <w:szCs w:val="24"/>
        </w:rPr>
        <w:t>.</w:t>
      </w:r>
    </w:p>
    <w:p w:rsidR="00BC2A01" w:rsidRPr="00BC2A01" w:rsidRDefault="00BC2A01" w:rsidP="00BC2A01">
      <w:pPr>
        <w:pStyle w:val="a3"/>
        <w:jc w:val="both"/>
        <w:rPr>
          <w:w w:val="102"/>
          <w:szCs w:val="24"/>
        </w:rPr>
      </w:pPr>
      <w:r w:rsidRPr="00BC2A01">
        <w:rPr>
          <w:w w:val="102"/>
          <w:szCs w:val="24"/>
        </w:rPr>
        <w:t>4.5. Подарунок надає Організатор.</w:t>
      </w:r>
    </w:p>
    <w:p w:rsidR="00BC2A01" w:rsidRPr="00BC2A01" w:rsidRDefault="00BC2A01" w:rsidP="00BC2A01">
      <w:pPr>
        <w:pStyle w:val="a3"/>
        <w:jc w:val="both"/>
        <w:rPr>
          <w:w w:val="102"/>
          <w:szCs w:val="24"/>
        </w:rPr>
      </w:pPr>
      <w:r w:rsidRPr="00BC2A01">
        <w:rPr>
          <w:w w:val="102"/>
          <w:szCs w:val="24"/>
        </w:rPr>
        <w:t>4.6. Якщо дані і документи, передбачені пунктами 4.4.4.1.1, 4.4.4.1.2. і 4.4.4.1.3. цих Правил, надаються не в повному обсязі, такий учасник втрачає право на отримання Подарунку.</w:t>
      </w:r>
    </w:p>
    <w:p w:rsidR="00BC2A01" w:rsidRPr="00BC2A01" w:rsidRDefault="00BC2A01" w:rsidP="00BC2A01">
      <w:pPr>
        <w:pStyle w:val="a3"/>
        <w:jc w:val="both"/>
        <w:rPr>
          <w:w w:val="102"/>
          <w:szCs w:val="24"/>
        </w:rPr>
      </w:pPr>
      <w:r w:rsidRPr="00BC2A01">
        <w:rPr>
          <w:w w:val="102"/>
          <w:szCs w:val="24"/>
        </w:rPr>
        <w:t xml:space="preserve">4.7. Організатор і </w:t>
      </w:r>
      <w:r w:rsidR="004A039D">
        <w:rPr>
          <w:w w:val="102"/>
          <w:szCs w:val="24"/>
        </w:rPr>
        <w:t>ПрАТ «</w:t>
      </w:r>
      <w:r w:rsidR="008C0C14">
        <w:rPr>
          <w:w w:val="102"/>
          <w:szCs w:val="24"/>
        </w:rPr>
        <w:t>ВФ Україна</w:t>
      </w:r>
      <w:r w:rsidR="004A039D" w:rsidRPr="00A56F8D">
        <w:rPr>
          <w:w w:val="102"/>
          <w:szCs w:val="24"/>
        </w:rPr>
        <w:t>»</w:t>
      </w:r>
      <w:r w:rsidRPr="00BC2A01">
        <w:rPr>
          <w:w w:val="102"/>
          <w:szCs w:val="24"/>
        </w:rPr>
        <w:t xml:space="preserve"> не несуть відповідальності, якщо учасник не в змозі отримати і скористатися Подарунком у зв'язку з відсутністю у нього необхідних документів.</w:t>
      </w:r>
    </w:p>
    <w:p w:rsidR="00BC2A01" w:rsidRPr="00BC2A01" w:rsidRDefault="00BC2A01" w:rsidP="00BC2A01">
      <w:pPr>
        <w:pStyle w:val="a3"/>
        <w:jc w:val="both"/>
        <w:rPr>
          <w:w w:val="102"/>
          <w:szCs w:val="24"/>
        </w:rPr>
      </w:pPr>
      <w:r w:rsidRPr="00BC2A01">
        <w:rPr>
          <w:w w:val="102"/>
          <w:szCs w:val="24"/>
        </w:rPr>
        <w:t xml:space="preserve">4.8. Втрачають право на отримання Подарунку учасники Акції, номери телефонів яких на момент отримання Подарунку були заявлені як втрачені / вкрадені або </w:t>
      </w:r>
      <w:proofErr w:type="spellStart"/>
      <w:r w:rsidRPr="00BC2A01">
        <w:rPr>
          <w:w w:val="102"/>
          <w:szCs w:val="24"/>
        </w:rPr>
        <w:t>деактивовані</w:t>
      </w:r>
      <w:proofErr w:type="spellEnd"/>
      <w:r w:rsidRPr="00BC2A01">
        <w:rPr>
          <w:w w:val="102"/>
          <w:szCs w:val="24"/>
        </w:rPr>
        <w:t>, а також тимчасово або постійно відключені.</w:t>
      </w:r>
    </w:p>
    <w:p w:rsidR="00BC2A01" w:rsidRPr="00BC2A01" w:rsidRDefault="00BC2A01" w:rsidP="00BC2A01">
      <w:pPr>
        <w:pStyle w:val="a3"/>
        <w:jc w:val="both"/>
        <w:rPr>
          <w:w w:val="102"/>
          <w:szCs w:val="24"/>
        </w:rPr>
      </w:pPr>
      <w:r w:rsidRPr="00BC2A01">
        <w:rPr>
          <w:w w:val="102"/>
          <w:szCs w:val="24"/>
        </w:rPr>
        <w:t xml:space="preserve">4.9. Не мають права на отримання Подарунку учасники, які не сплатили послуги на момент визначення Претендентів на Подарунок </w:t>
      </w:r>
      <w:r w:rsidR="007F24FA">
        <w:rPr>
          <w:w w:val="102"/>
          <w:szCs w:val="24"/>
        </w:rPr>
        <w:t>та/або</w:t>
      </w:r>
      <w:r w:rsidRPr="00BC2A01">
        <w:rPr>
          <w:w w:val="102"/>
          <w:szCs w:val="24"/>
        </w:rPr>
        <w:t xml:space="preserve"> Супер Подарунок, а також учасники, які використовували, за визначенням Замовника, доступ до запропонованих послуг з ознаками недобросовісних конкурентних дій, незаконного підприємництва, порушення прав споживачів, зловживання правами та іншими аналогічними ознаками.</w:t>
      </w:r>
    </w:p>
    <w:p w:rsidR="00BC2A01" w:rsidRPr="00BC2A01" w:rsidRDefault="00BC2A01" w:rsidP="00BC2A01">
      <w:pPr>
        <w:pStyle w:val="a3"/>
        <w:jc w:val="both"/>
        <w:rPr>
          <w:w w:val="102"/>
          <w:szCs w:val="24"/>
        </w:rPr>
      </w:pPr>
      <w:r w:rsidRPr="00BC2A01">
        <w:rPr>
          <w:w w:val="102"/>
          <w:szCs w:val="24"/>
        </w:rPr>
        <w:t>4.10. Період визначення Претендентів на Подарунок - 15 (п'ятнадцять) робочих днів після завершення всього періоду проведення Акції.</w:t>
      </w:r>
    </w:p>
    <w:p w:rsidR="00BC2A01" w:rsidRPr="00BC2A01" w:rsidRDefault="00BC2A01" w:rsidP="00BC2A01">
      <w:pPr>
        <w:pStyle w:val="a3"/>
        <w:jc w:val="both"/>
        <w:rPr>
          <w:w w:val="102"/>
          <w:szCs w:val="24"/>
        </w:rPr>
      </w:pPr>
      <w:r w:rsidRPr="00BC2A01">
        <w:rPr>
          <w:w w:val="102"/>
          <w:szCs w:val="24"/>
        </w:rPr>
        <w:lastRenderedPageBreak/>
        <w:t>4.11. Організатор, у разі відсутності на даний момент Подарунка, має право вручити його Претендентові на Подарунок Акції пізніше, але не більше 30 (тридцяти) робочих днів з моменту визначення Претендентів на Подарунки.</w:t>
      </w:r>
    </w:p>
    <w:p w:rsidR="00BC2A01" w:rsidRPr="00BC2A01" w:rsidRDefault="00BC2A01" w:rsidP="00BC2A01">
      <w:pPr>
        <w:pStyle w:val="a3"/>
        <w:jc w:val="both"/>
        <w:rPr>
          <w:w w:val="102"/>
          <w:szCs w:val="24"/>
        </w:rPr>
      </w:pPr>
      <w:r w:rsidRPr="00BC2A01">
        <w:rPr>
          <w:w w:val="102"/>
          <w:szCs w:val="24"/>
        </w:rPr>
        <w:t>4.12. Подарунк</w:t>
      </w:r>
      <w:r w:rsidR="00CD5CE2">
        <w:rPr>
          <w:w w:val="102"/>
          <w:szCs w:val="24"/>
        </w:rPr>
        <w:t xml:space="preserve">и туру, згідно умов </w:t>
      </w:r>
      <w:r w:rsidRPr="00BC2A01">
        <w:rPr>
          <w:w w:val="102"/>
          <w:szCs w:val="24"/>
        </w:rPr>
        <w:t xml:space="preserve">Акції </w:t>
      </w:r>
      <w:r w:rsidR="00CD5CE2" w:rsidRPr="00B3001D">
        <w:rPr>
          <w:w w:val="102"/>
          <w:szCs w:val="24"/>
        </w:rPr>
        <w:t xml:space="preserve">надаються учасникам шляхом </w:t>
      </w:r>
      <w:r w:rsidR="00CD5CE2" w:rsidRPr="001449D9">
        <w:rPr>
          <w:w w:val="102"/>
          <w:szCs w:val="24"/>
        </w:rPr>
        <w:t>перерахування грошових коштів на розрахунковий рахунок Переможця протягом 30 (тридцяти) днів з моменту оголошення результатів. Підтвердженням факту виконання зобов'язань по видачі Подарунку переможцеві є фінансовий документ Організатора, що підтверджує факт переказу коштів на розрахунковий рахунок Переможця.</w:t>
      </w:r>
    </w:p>
    <w:p w:rsidR="00574C1E" w:rsidRDefault="00BC2A01" w:rsidP="00574C1E">
      <w:pPr>
        <w:pStyle w:val="a3"/>
        <w:jc w:val="both"/>
        <w:rPr>
          <w:w w:val="102"/>
          <w:szCs w:val="24"/>
        </w:rPr>
      </w:pPr>
      <w:r w:rsidRPr="00BC2A01">
        <w:rPr>
          <w:w w:val="102"/>
          <w:szCs w:val="24"/>
        </w:rPr>
        <w:t>4.13.</w:t>
      </w:r>
      <w:r w:rsidR="00BD098D">
        <w:rPr>
          <w:w w:val="102"/>
          <w:szCs w:val="24"/>
          <w:lang w:val="ru-RU"/>
        </w:rPr>
        <w:t xml:space="preserve"> </w:t>
      </w:r>
      <w:r w:rsidR="00574C1E" w:rsidRPr="006312BF">
        <w:rPr>
          <w:w w:val="102"/>
          <w:szCs w:val="24"/>
        </w:rPr>
        <w:t>Подарунки дня, згідно умов Акції, надаються учасникам шляхом</w:t>
      </w:r>
      <w:r w:rsidR="00574C1E" w:rsidRPr="00B3001D">
        <w:rPr>
          <w:w w:val="102"/>
          <w:szCs w:val="24"/>
        </w:rPr>
        <w:t xml:space="preserve"> прямого поповнення рахунку номеру мобільного телефону, що приймав участь в Акції та був визначений, як Претендент на отримання Подарунку згідно умов даних правил.</w:t>
      </w:r>
    </w:p>
    <w:p w:rsidR="00BC2A01" w:rsidRPr="00BC2A01" w:rsidRDefault="00B3001D" w:rsidP="00BC2A01">
      <w:pPr>
        <w:pStyle w:val="a3"/>
        <w:jc w:val="both"/>
        <w:rPr>
          <w:w w:val="102"/>
          <w:szCs w:val="24"/>
        </w:rPr>
      </w:pPr>
      <w:r>
        <w:rPr>
          <w:w w:val="102"/>
          <w:szCs w:val="24"/>
        </w:rPr>
        <w:t>4.1</w:t>
      </w:r>
      <w:r w:rsidR="00BD098D">
        <w:rPr>
          <w:w w:val="102"/>
          <w:szCs w:val="24"/>
          <w:lang w:val="ru-RU"/>
        </w:rPr>
        <w:t>4</w:t>
      </w:r>
      <w:r>
        <w:rPr>
          <w:w w:val="102"/>
          <w:szCs w:val="24"/>
        </w:rPr>
        <w:t xml:space="preserve">. </w:t>
      </w:r>
      <w:r w:rsidR="00BC2A01" w:rsidRPr="00BC2A01">
        <w:rPr>
          <w:w w:val="102"/>
          <w:szCs w:val="24"/>
        </w:rPr>
        <w:t>Учасники, які отримали право на отримання Подарунку</w:t>
      </w:r>
      <w:r w:rsidR="0055419C">
        <w:rPr>
          <w:w w:val="102"/>
          <w:szCs w:val="24"/>
        </w:rPr>
        <w:t xml:space="preserve"> дня</w:t>
      </w:r>
      <w:r w:rsidR="00BC2A01" w:rsidRPr="00BC2A01">
        <w:rPr>
          <w:w w:val="102"/>
          <w:szCs w:val="24"/>
        </w:rPr>
        <w:t>, не можуть отримувати еквівалент Подарунку в грошовій</w:t>
      </w:r>
      <w:r w:rsidR="00A923D3">
        <w:rPr>
          <w:w w:val="102"/>
          <w:szCs w:val="24"/>
        </w:rPr>
        <w:t xml:space="preserve"> або інший </w:t>
      </w:r>
      <w:r w:rsidR="00BC2A01" w:rsidRPr="00BC2A01">
        <w:rPr>
          <w:w w:val="102"/>
          <w:szCs w:val="24"/>
        </w:rPr>
        <w:t>формі.</w:t>
      </w:r>
    </w:p>
    <w:p w:rsidR="00BC2A01" w:rsidRPr="00BC2A01" w:rsidRDefault="00BC2A01" w:rsidP="00BC2A01">
      <w:pPr>
        <w:pStyle w:val="a3"/>
        <w:jc w:val="both"/>
        <w:rPr>
          <w:w w:val="102"/>
          <w:szCs w:val="24"/>
        </w:rPr>
      </w:pPr>
      <w:r w:rsidRPr="00BC2A01">
        <w:rPr>
          <w:w w:val="102"/>
          <w:szCs w:val="24"/>
        </w:rPr>
        <w:t>4.1</w:t>
      </w:r>
      <w:r w:rsidR="00BD098D">
        <w:rPr>
          <w:w w:val="102"/>
          <w:szCs w:val="24"/>
          <w:lang w:val="ru-RU"/>
        </w:rPr>
        <w:t>5</w:t>
      </w:r>
      <w:r w:rsidRPr="00BC2A01">
        <w:rPr>
          <w:w w:val="102"/>
          <w:szCs w:val="24"/>
        </w:rPr>
        <w:t>. Організатор залишає за собою право замінити Подарунку на рівноцінний.</w:t>
      </w:r>
    </w:p>
    <w:p w:rsidR="00BC2A01" w:rsidRPr="00BC2A01" w:rsidRDefault="00BC2A01" w:rsidP="00BC2A01">
      <w:pPr>
        <w:pStyle w:val="a3"/>
        <w:jc w:val="both"/>
        <w:rPr>
          <w:w w:val="102"/>
          <w:szCs w:val="24"/>
        </w:rPr>
      </w:pPr>
      <w:r w:rsidRPr="00BC2A01">
        <w:rPr>
          <w:w w:val="102"/>
          <w:szCs w:val="24"/>
        </w:rPr>
        <w:t>4.1</w:t>
      </w:r>
      <w:r w:rsidR="00BD098D">
        <w:rPr>
          <w:w w:val="102"/>
          <w:szCs w:val="24"/>
          <w:lang w:val="ru-RU"/>
        </w:rPr>
        <w:t>6</w:t>
      </w:r>
      <w:r w:rsidRPr="00BC2A01">
        <w:rPr>
          <w:w w:val="102"/>
          <w:szCs w:val="24"/>
        </w:rPr>
        <w:t>.</w:t>
      </w:r>
      <w:r w:rsidR="0055419C">
        <w:rPr>
          <w:w w:val="102"/>
          <w:szCs w:val="24"/>
        </w:rPr>
        <w:t xml:space="preserve"> </w:t>
      </w:r>
      <w:r w:rsidRPr="00BC2A01">
        <w:rPr>
          <w:w w:val="102"/>
          <w:szCs w:val="24"/>
        </w:rPr>
        <w:t>Оподаткування Подарунку</w:t>
      </w:r>
      <w:r w:rsidR="0055419C">
        <w:rPr>
          <w:w w:val="102"/>
          <w:szCs w:val="24"/>
        </w:rPr>
        <w:t xml:space="preserve"> </w:t>
      </w:r>
      <w:r w:rsidRPr="00BC2A01">
        <w:rPr>
          <w:w w:val="102"/>
          <w:szCs w:val="24"/>
        </w:rPr>
        <w:t>відбувається згідно з чинним законодавством України. Податковим агентом з утримання і сплати податків, згідно з чинним законодавством України, виступає Організатор.</w:t>
      </w:r>
    </w:p>
    <w:p w:rsidR="00BC2A01" w:rsidRPr="00BC2A01" w:rsidRDefault="00BC2A01" w:rsidP="00BC2A01">
      <w:pPr>
        <w:pStyle w:val="a3"/>
        <w:jc w:val="both"/>
        <w:rPr>
          <w:w w:val="102"/>
          <w:szCs w:val="24"/>
        </w:rPr>
      </w:pPr>
      <w:r w:rsidRPr="00BC2A01">
        <w:rPr>
          <w:w w:val="102"/>
          <w:szCs w:val="24"/>
        </w:rPr>
        <w:t>4.1</w:t>
      </w:r>
      <w:r w:rsidR="00BD098D">
        <w:rPr>
          <w:w w:val="102"/>
          <w:szCs w:val="24"/>
          <w:lang w:val="ru-RU"/>
        </w:rPr>
        <w:t>7</w:t>
      </w:r>
      <w:r w:rsidRPr="00BC2A01">
        <w:rPr>
          <w:w w:val="102"/>
          <w:szCs w:val="24"/>
        </w:rPr>
        <w:t>. Скарги Претендентів на Подарунки розглядаються Організатором Акції і приймаються до розгляду протягом 30 (тридцяти) календарних днів з моменту закінчення періоду Акції.</w:t>
      </w:r>
    </w:p>
    <w:p w:rsidR="00BC56E4" w:rsidRDefault="00BC2A01" w:rsidP="00BC2A01">
      <w:pPr>
        <w:pStyle w:val="a3"/>
        <w:jc w:val="both"/>
        <w:rPr>
          <w:w w:val="102"/>
          <w:szCs w:val="24"/>
        </w:rPr>
      </w:pPr>
      <w:r w:rsidRPr="00BC2A01">
        <w:rPr>
          <w:w w:val="102"/>
          <w:szCs w:val="24"/>
        </w:rPr>
        <w:t>4.1</w:t>
      </w:r>
      <w:r w:rsidR="00BD098D">
        <w:rPr>
          <w:w w:val="102"/>
          <w:szCs w:val="24"/>
          <w:lang w:val="ru-RU"/>
        </w:rPr>
        <w:t>8</w:t>
      </w:r>
      <w:r w:rsidRPr="00BC2A01">
        <w:rPr>
          <w:w w:val="102"/>
          <w:szCs w:val="24"/>
        </w:rPr>
        <w:t>. Організатор залишає за собою право не вступати в письмові переговори або інші контакти з учасниками Акції, крім випадків, передбачених п. 6.6. цих Правил.</w:t>
      </w:r>
    </w:p>
    <w:p w:rsidR="00A923D3" w:rsidRPr="00BC2A01" w:rsidRDefault="00A923D3" w:rsidP="00BC2A01">
      <w:pPr>
        <w:pStyle w:val="a3"/>
        <w:jc w:val="both"/>
        <w:rPr>
          <w:w w:val="102"/>
          <w:szCs w:val="24"/>
        </w:rPr>
      </w:pPr>
      <w:r w:rsidRPr="00A923D3">
        <w:rPr>
          <w:w w:val="102"/>
          <w:szCs w:val="24"/>
        </w:rPr>
        <w:t>4.</w:t>
      </w:r>
      <w:r w:rsidR="00BD098D">
        <w:rPr>
          <w:w w:val="102"/>
          <w:szCs w:val="24"/>
          <w:lang w:val="ru-RU"/>
        </w:rPr>
        <w:t>19</w:t>
      </w:r>
      <w:r w:rsidRPr="00A923D3">
        <w:rPr>
          <w:w w:val="102"/>
          <w:szCs w:val="24"/>
        </w:rPr>
        <w:t>. ПрАТ "</w:t>
      </w:r>
      <w:r w:rsidR="008C0C14">
        <w:rPr>
          <w:w w:val="102"/>
          <w:szCs w:val="24"/>
        </w:rPr>
        <w:t>ВФ Україна</w:t>
      </w:r>
      <w:r w:rsidRPr="00A923D3">
        <w:rPr>
          <w:w w:val="102"/>
          <w:szCs w:val="24"/>
        </w:rPr>
        <w:t>" і Організатор не компенсують Претендентові витрати, пов'язані з отриманням Подарунку і з його подальшим використанням, а також не несуть відповідальність за неможливість використовувати Подарунок.</w:t>
      </w:r>
    </w:p>
    <w:p w:rsidR="00BC56E4" w:rsidRPr="00BC2A01" w:rsidRDefault="00BC56E4" w:rsidP="00BC56E4">
      <w:pPr>
        <w:pStyle w:val="a3"/>
        <w:jc w:val="both"/>
        <w:rPr>
          <w:szCs w:val="24"/>
        </w:rPr>
      </w:pPr>
    </w:p>
    <w:p w:rsidR="00BC2A01" w:rsidRPr="00BC2A01" w:rsidRDefault="00BC2A01" w:rsidP="00BC56E4">
      <w:pPr>
        <w:pStyle w:val="a3"/>
        <w:jc w:val="both"/>
        <w:rPr>
          <w:b/>
          <w:w w:val="102"/>
          <w:szCs w:val="24"/>
        </w:rPr>
      </w:pPr>
      <w:r w:rsidRPr="00BC2A01">
        <w:rPr>
          <w:b/>
          <w:w w:val="102"/>
          <w:szCs w:val="24"/>
        </w:rPr>
        <w:t>5. ВИЗНАЧЕННЯ ПРЕТЕНДЕНТІВ НА ПОДАРУНОК</w:t>
      </w:r>
    </w:p>
    <w:p w:rsidR="00BC2A01" w:rsidRPr="00BC2A01" w:rsidRDefault="00BC2A01" w:rsidP="00BC2A01">
      <w:pPr>
        <w:pStyle w:val="a3"/>
        <w:jc w:val="both"/>
        <w:rPr>
          <w:w w:val="102"/>
          <w:szCs w:val="24"/>
        </w:rPr>
      </w:pPr>
      <w:r w:rsidRPr="00BC2A01">
        <w:rPr>
          <w:w w:val="102"/>
          <w:szCs w:val="24"/>
        </w:rPr>
        <w:t>Визначення учасників, які мають право на отримання Подарунку Акції:</w:t>
      </w:r>
    </w:p>
    <w:p w:rsidR="00BC2A01" w:rsidRPr="00BC2A01" w:rsidRDefault="00BC2A01" w:rsidP="00BC2A01">
      <w:pPr>
        <w:pStyle w:val="a3"/>
        <w:jc w:val="both"/>
        <w:rPr>
          <w:w w:val="102"/>
          <w:szCs w:val="24"/>
        </w:rPr>
      </w:pPr>
      <w:r w:rsidRPr="00BC2A01">
        <w:rPr>
          <w:w w:val="102"/>
          <w:szCs w:val="24"/>
        </w:rPr>
        <w:t>5.1. Подарунки, згідно з умовами Акції, надаються учасникам, які виконали всі умови Акції, на підставі результатів рейтингу кожного дня в період проведення Акції.</w:t>
      </w:r>
    </w:p>
    <w:p w:rsidR="00BC2A01" w:rsidRDefault="00BC2A01" w:rsidP="00BC2A01">
      <w:pPr>
        <w:pStyle w:val="a3"/>
        <w:jc w:val="both"/>
        <w:rPr>
          <w:w w:val="102"/>
          <w:szCs w:val="24"/>
        </w:rPr>
      </w:pPr>
      <w:r w:rsidRPr="00BC2A01">
        <w:rPr>
          <w:w w:val="102"/>
          <w:szCs w:val="24"/>
        </w:rPr>
        <w:t>5.1.</w:t>
      </w:r>
      <w:r w:rsidR="0055419C">
        <w:rPr>
          <w:w w:val="102"/>
          <w:szCs w:val="24"/>
        </w:rPr>
        <w:t>1</w:t>
      </w:r>
      <w:r w:rsidRPr="00BC2A01">
        <w:rPr>
          <w:w w:val="102"/>
          <w:szCs w:val="24"/>
        </w:rPr>
        <w:t xml:space="preserve">. Визначення Претендента на Подарунок </w:t>
      </w:r>
      <w:r w:rsidR="0055419C">
        <w:rPr>
          <w:w w:val="102"/>
          <w:szCs w:val="24"/>
        </w:rPr>
        <w:t xml:space="preserve">дня </w:t>
      </w:r>
      <w:r w:rsidRPr="00BC2A01">
        <w:rPr>
          <w:w w:val="102"/>
          <w:szCs w:val="24"/>
        </w:rPr>
        <w:t>відбувається згідно п. 4.2. Правил.</w:t>
      </w:r>
    </w:p>
    <w:p w:rsidR="0055419C" w:rsidRPr="00C03948" w:rsidRDefault="0055419C" w:rsidP="00BC2A01">
      <w:pPr>
        <w:pStyle w:val="a3"/>
        <w:jc w:val="both"/>
        <w:rPr>
          <w:w w:val="102"/>
          <w:szCs w:val="24"/>
        </w:rPr>
      </w:pPr>
      <w:r w:rsidRPr="00C03948">
        <w:rPr>
          <w:w w:val="102"/>
          <w:szCs w:val="24"/>
        </w:rPr>
        <w:t xml:space="preserve">5.1.2. Претендентом на Подарунок дня абонент може стати один раз в період проведення </w:t>
      </w:r>
      <w:r w:rsidR="00BD098D" w:rsidRPr="00C03948">
        <w:rPr>
          <w:w w:val="102"/>
          <w:szCs w:val="24"/>
        </w:rPr>
        <w:t>туру</w:t>
      </w:r>
      <w:r w:rsidRPr="00C03948">
        <w:rPr>
          <w:w w:val="102"/>
          <w:szCs w:val="24"/>
        </w:rPr>
        <w:t xml:space="preserve"> Акції. У разі визначення за результатами дня, першого місця в рейтингу що належить абоненту, який вже був Претендентом на Подарунок дня в поточному </w:t>
      </w:r>
      <w:r w:rsidR="00BD098D" w:rsidRPr="00C03948">
        <w:rPr>
          <w:w w:val="102"/>
          <w:szCs w:val="24"/>
        </w:rPr>
        <w:t>турі</w:t>
      </w:r>
      <w:r w:rsidRPr="00C03948">
        <w:rPr>
          <w:w w:val="102"/>
          <w:szCs w:val="24"/>
        </w:rPr>
        <w:t xml:space="preserve"> - він втрачає право на отримання Подарунку дня. Претендентом на Подарунок дня, в даному випадку, вважається абонент, який посів наступне місце в рейтингу за результатами дня, котрий виконали всі умови Акції.</w:t>
      </w:r>
    </w:p>
    <w:p w:rsidR="00BC2A01" w:rsidRPr="00BC2A01" w:rsidRDefault="0055419C" w:rsidP="00BC2A01">
      <w:pPr>
        <w:pStyle w:val="a3"/>
        <w:jc w:val="both"/>
        <w:rPr>
          <w:w w:val="102"/>
          <w:szCs w:val="24"/>
        </w:rPr>
      </w:pPr>
      <w:r>
        <w:rPr>
          <w:w w:val="102"/>
          <w:szCs w:val="24"/>
        </w:rPr>
        <w:t>5.2</w:t>
      </w:r>
      <w:r w:rsidRPr="00BC2A01">
        <w:rPr>
          <w:w w:val="102"/>
          <w:szCs w:val="24"/>
        </w:rPr>
        <w:t>.</w:t>
      </w:r>
      <w:r w:rsidR="00BD098D">
        <w:rPr>
          <w:w w:val="102"/>
          <w:szCs w:val="24"/>
        </w:rPr>
        <w:t xml:space="preserve"> </w:t>
      </w:r>
      <w:r w:rsidR="00BC2A01" w:rsidRPr="00BC2A01">
        <w:rPr>
          <w:w w:val="102"/>
          <w:szCs w:val="24"/>
        </w:rPr>
        <w:t>Подарунок</w:t>
      </w:r>
      <w:r>
        <w:rPr>
          <w:w w:val="102"/>
          <w:szCs w:val="24"/>
        </w:rPr>
        <w:t xml:space="preserve"> туру</w:t>
      </w:r>
      <w:r w:rsidR="00BC2A01" w:rsidRPr="00BC2A01">
        <w:rPr>
          <w:w w:val="102"/>
          <w:szCs w:val="24"/>
        </w:rPr>
        <w:t>, згідно з умовами Акції, надається учаснику, який виконав всі умови Акції, на підставі результатів рейтингу кожного туру в період проведення Акції.</w:t>
      </w:r>
    </w:p>
    <w:p w:rsidR="00BC2A01" w:rsidRPr="00BC2A01" w:rsidRDefault="00BC2A01" w:rsidP="00BC2A01">
      <w:pPr>
        <w:pStyle w:val="a3"/>
        <w:jc w:val="both"/>
        <w:rPr>
          <w:w w:val="102"/>
          <w:szCs w:val="24"/>
        </w:rPr>
      </w:pPr>
      <w:r w:rsidRPr="00BC2A01">
        <w:rPr>
          <w:w w:val="102"/>
          <w:szCs w:val="24"/>
        </w:rPr>
        <w:t>5.</w:t>
      </w:r>
      <w:r w:rsidR="00BD098D">
        <w:rPr>
          <w:w w:val="102"/>
          <w:szCs w:val="24"/>
        </w:rPr>
        <w:t>2</w:t>
      </w:r>
      <w:r w:rsidRPr="00BC2A01">
        <w:rPr>
          <w:w w:val="102"/>
          <w:szCs w:val="24"/>
        </w:rPr>
        <w:t>.1. Визначення Претендента на Супер Подарунок відбувається згідно п. 4.3. Правил.</w:t>
      </w:r>
    </w:p>
    <w:p w:rsidR="00BC2A01" w:rsidRPr="00BC2A01" w:rsidRDefault="00BC2A01" w:rsidP="00BC2A01">
      <w:pPr>
        <w:pStyle w:val="a3"/>
        <w:jc w:val="both"/>
        <w:rPr>
          <w:w w:val="102"/>
          <w:szCs w:val="24"/>
        </w:rPr>
      </w:pPr>
      <w:r w:rsidRPr="00BC2A01">
        <w:rPr>
          <w:w w:val="102"/>
          <w:szCs w:val="24"/>
        </w:rPr>
        <w:t>5.</w:t>
      </w:r>
      <w:r w:rsidR="00BD098D">
        <w:rPr>
          <w:w w:val="102"/>
          <w:szCs w:val="24"/>
        </w:rPr>
        <w:t>3</w:t>
      </w:r>
      <w:r w:rsidRPr="00BC2A01">
        <w:rPr>
          <w:w w:val="102"/>
          <w:szCs w:val="24"/>
        </w:rPr>
        <w:t xml:space="preserve">. Учасники Акції, яким надано право отримати Подарунок за результатами Акції, будуть проінформовані Організатором про умови отримання Подарунків вхідним дзвінком на абонентський номер, який брав участь в Акції. Організатор зробить максимум 3 (три) спроби </w:t>
      </w:r>
      <w:proofErr w:type="spellStart"/>
      <w:r w:rsidRPr="00BC2A01">
        <w:rPr>
          <w:w w:val="102"/>
          <w:szCs w:val="24"/>
        </w:rPr>
        <w:t>дозвону</w:t>
      </w:r>
      <w:proofErr w:type="spellEnd"/>
      <w:r w:rsidRPr="00BC2A01">
        <w:rPr>
          <w:w w:val="102"/>
          <w:szCs w:val="24"/>
        </w:rPr>
        <w:t xml:space="preserve"> протягом 15 (п'ятнадцяти) робочих днів до Претендента на Подарунок. Дзвінок буде вироблятися з номера телефону 095 379 15 79.</w:t>
      </w:r>
    </w:p>
    <w:p w:rsidR="00BC2A01" w:rsidRPr="00BC2A01" w:rsidRDefault="00BC2A01" w:rsidP="00BC2A01">
      <w:pPr>
        <w:pStyle w:val="a3"/>
        <w:jc w:val="both"/>
        <w:rPr>
          <w:w w:val="102"/>
          <w:szCs w:val="24"/>
        </w:rPr>
      </w:pPr>
      <w:r w:rsidRPr="00BC2A01">
        <w:rPr>
          <w:w w:val="102"/>
          <w:szCs w:val="24"/>
        </w:rPr>
        <w:t>5.</w:t>
      </w:r>
      <w:r w:rsidR="00BD098D">
        <w:rPr>
          <w:w w:val="102"/>
          <w:szCs w:val="24"/>
        </w:rPr>
        <w:t>4</w:t>
      </w:r>
      <w:r w:rsidRPr="00BC2A01">
        <w:rPr>
          <w:w w:val="102"/>
          <w:szCs w:val="24"/>
        </w:rPr>
        <w:t>. На момент визначення Претендента на Подарунок такий учасник повинен бути на зв'язку згідно з номером мобільного телефону, зафіксованого для участі в Акції. У разі невиконання цієї умови відповідний Подарунок не надається.</w:t>
      </w:r>
    </w:p>
    <w:p w:rsidR="00BC56E4" w:rsidRPr="00BC2A01" w:rsidRDefault="00BC2A01" w:rsidP="00BC2A01">
      <w:pPr>
        <w:pStyle w:val="a3"/>
        <w:jc w:val="both"/>
        <w:rPr>
          <w:w w:val="102"/>
          <w:szCs w:val="24"/>
        </w:rPr>
      </w:pPr>
      <w:r w:rsidRPr="00BC2A01">
        <w:rPr>
          <w:w w:val="102"/>
          <w:szCs w:val="24"/>
        </w:rPr>
        <w:t>5.</w:t>
      </w:r>
      <w:r w:rsidR="00BD098D">
        <w:rPr>
          <w:w w:val="102"/>
          <w:szCs w:val="24"/>
        </w:rPr>
        <w:t>5</w:t>
      </w:r>
      <w:r w:rsidRPr="00BC2A01">
        <w:rPr>
          <w:w w:val="102"/>
          <w:szCs w:val="24"/>
        </w:rPr>
        <w:t>. Організатор Акції залишає за собою право не приймати до участі в Акції учасників, які непрямим або прямим методом намагалися або реалізували вплив на систему і рейтинг методами, не передбаченими Правилами участі в Акції.</w:t>
      </w:r>
    </w:p>
    <w:p w:rsidR="00BC56E4" w:rsidRPr="00BC2A01" w:rsidRDefault="00BC56E4" w:rsidP="00BC56E4">
      <w:pPr>
        <w:pStyle w:val="a3"/>
        <w:jc w:val="both"/>
        <w:rPr>
          <w:szCs w:val="24"/>
        </w:rPr>
      </w:pPr>
    </w:p>
    <w:p w:rsidR="00BC2A01" w:rsidRPr="00BC2A01" w:rsidRDefault="00BC2A01" w:rsidP="00BC56E4">
      <w:pPr>
        <w:pStyle w:val="a3"/>
        <w:jc w:val="both"/>
        <w:rPr>
          <w:b/>
          <w:w w:val="102"/>
          <w:szCs w:val="24"/>
        </w:rPr>
      </w:pPr>
      <w:r w:rsidRPr="00BC2A01">
        <w:rPr>
          <w:b/>
          <w:w w:val="102"/>
          <w:szCs w:val="24"/>
        </w:rPr>
        <w:t>6. ІНШІ УМОВИ</w:t>
      </w:r>
    </w:p>
    <w:p w:rsidR="00BC2A01" w:rsidRPr="00BC2A01" w:rsidRDefault="00BC2A01" w:rsidP="00BC2A01">
      <w:pPr>
        <w:pStyle w:val="a3"/>
        <w:jc w:val="both"/>
        <w:rPr>
          <w:w w:val="102"/>
          <w:szCs w:val="24"/>
        </w:rPr>
      </w:pPr>
      <w:r w:rsidRPr="00BC2A01">
        <w:rPr>
          <w:w w:val="102"/>
          <w:szCs w:val="24"/>
        </w:rPr>
        <w:t>6.1. Участь в даній Акції означає ознайомлення та повну згоду всіх учасників з цими Правилами Акції.</w:t>
      </w:r>
    </w:p>
    <w:p w:rsidR="00BC2A01" w:rsidRPr="00BC2A01" w:rsidRDefault="00BC2A01" w:rsidP="00BC2A01">
      <w:pPr>
        <w:pStyle w:val="a3"/>
        <w:jc w:val="both"/>
        <w:rPr>
          <w:w w:val="102"/>
          <w:szCs w:val="24"/>
        </w:rPr>
      </w:pPr>
      <w:r w:rsidRPr="00BC2A01">
        <w:rPr>
          <w:w w:val="102"/>
          <w:szCs w:val="24"/>
        </w:rPr>
        <w:lastRenderedPageBreak/>
        <w:t>6.2. Замовник залишає за собою право змінювати умови</w:t>
      </w:r>
      <w:r w:rsidR="00A923D3">
        <w:rPr>
          <w:w w:val="102"/>
          <w:szCs w:val="24"/>
        </w:rPr>
        <w:t xml:space="preserve"> Правил</w:t>
      </w:r>
      <w:r w:rsidRPr="00BC2A01">
        <w:rPr>
          <w:w w:val="102"/>
          <w:szCs w:val="24"/>
        </w:rPr>
        <w:t>, терміни Акції, порядок видачі Подарунків і їх перелік, припиняти, зупиняти її проведення.</w:t>
      </w:r>
    </w:p>
    <w:p w:rsidR="00BC2A01" w:rsidRPr="00BC2A01" w:rsidRDefault="00BC2A01" w:rsidP="00BC2A01">
      <w:pPr>
        <w:pStyle w:val="a3"/>
        <w:jc w:val="both"/>
        <w:rPr>
          <w:w w:val="102"/>
          <w:szCs w:val="24"/>
        </w:rPr>
      </w:pPr>
      <w:r w:rsidRPr="00BC2A01">
        <w:rPr>
          <w:w w:val="102"/>
          <w:szCs w:val="24"/>
        </w:rPr>
        <w:t xml:space="preserve">6.3. Учасники, які погодилися на отримання Подарунків, тим самим погоджуються на прийняття участі в інтерв'юванні, проведеному в рекламних цілях і пов'язане з участю в Акції, прийняття участі у фото- і </w:t>
      </w:r>
      <w:proofErr w:type="spellStart"/>
      <w:r w:rsidRPr="00BC2A01">
        <w:rPr>
          <w:w w:val="102"/>
          <w:szCs w:val="24"/>
        </w:rPr>
        <w:t>відеозйомках</w:t>
      </w:r>
      <w:proofErr w:type="spellEnd"/>
      <w:r w:rsidRPr="00BC2A01">
        <w:rPr>
          <w:w w:val="102"/>
          <w:szCs w:val="24"/>
        </w:rPr>
        <w:t xml:space="preserve">, які провадяться в рекламних цілях. Учасник підписує обов'язкове письмову згоду на участь в фото / відео зйомках. Всі права на матеріали, отримані в результаті вищезазначених заходів, належать </w:t>
      </w:r>
      <w:r w:rsidR="004A039D">
        <w:rPr>
          <w:w w:val="102"/>
          <w:szCs w:val="24"/>
        </w:rPr>
        <w:t>ПрАТ «</w:t>
      </w:r>
      <w:r w:rsidR="008C0C14">
        <w:rPr>
          <w:w w:val="102"/>
          <w:szCs w:val="24"/>
        </w:rPr>
        <w:t>ВФ Україна</w:t>
      </w:r>
      <w:r w:rsidR="004A039D" w:rsidRPr="00A56F8D">
        <w:rPr>
          <w:w w:val="102"/>
          <w:szCs w:val="24"/>
        </w:rPr>
        <w:t>»</w:t>
      </w:r>
      <w:r w:rsidRPr="00BC2A01">
        <w:rPr>
          <w:w w:val="102"/>
          <w:szCs w:val="24"/>
        </w:rPr>
        <w:t xml:space="preserve"> без виплати будь-якої винагороди учасникам, що погодився на отримання Подарунків.</w:t>
      </w:r>
    </w:p>
    <w:p w:rsidR="00BC2A01" w:rsidRPr="00BC2A01" w:rsidRDefault="00BC2A01" w:rsidP="00BC2A01">
      <w:pPr>
        <w:pStyle w:val="a3"/>
        <w:jc w:val="both"/>
        <w:rPr>
          <w:w w:val="102"/>
          <w:szCs w:val="24"/>
        </w:rPr>
      </w:pPr>
      <w:r w:rsidRPr="00BC2A01">
        <w:rPr>
          <w:w w:val="102"/>
          <w:szCs w:val="24"/>
        </w:rPr>
        <w:t>6.4. Беручи участь в Акції, її учасники надають тим самим свою беззастережну згоду на публічне розкриття особистої інформації про учасників Акції в будь-якій формі і будь-яким способом.</w:t>
      </w:r>
    </w:p>
    <w:p w:rsidR="00BC2A01" w:rsidRPr="00BC2A01" w:rsidRDefault="00BC2A01" w:rsidP="00BC2A01">
      <w:pPr>
        <w:pStyle w:val="a3"/>
        <w:jc w:val="both"/>
        <w:rPr>
          <w:w w:val="102"/>
          <w:szCs w:val="24"/>
        </w:rPr>
      </w:pPr>
      <w:r w:rsidRPr="00BC2A01">
        <w:rPr>
          <w:w w:val="102"/>
          <w:szCs w:val="24"/>
        </w:rPr>
        <w:t xml:space="preserve">6.5. При виникненні ситуації, в результаті якої можливе неоднозначне трактування даних Правил, а також виникненні будь-яких спірних питань </w:t>
      </w:r>
      <w:r w:rsidR="007F24FA">
        <w:rPr>
          <w:w w:val="102"/>
          <w:szCs w:val="24"/>
        </w:rPr>
        <w:t>та/або</w:t>
      </w:r>
      <w:r w:rsidRPr="00BC2A01">
        <w:rPr>
          <w:w w:val="102"/>
          <w:szCs w:val="24"/>
        </w:rPr>
        <w:t xml:space="preserve"> питань, які не врегульовані Правилами, рішення приймається Замовником. Рішення Замовника є остаточним і перегляду не підлягає.</w:t>
      </w:r>
    </w:p>
    <w:p w:rsidR="00BC2A01" w:rsidRPr="00BC2A01" w:rsidRDefault="00BC2A01" w:rsidP="00BC2A01">
      <w:pPr>
        <w:pStyle w:val="a3"/>
        <w:jc w:val="both"/>
        <w:rPr>
          <w:w w:val="102"/>
          <w:szCs w:val="24"/>
        </w:rPr>
      </w:pPr>
      <w:r w:rsidRPr="00BC2A01">
        <w:rPr>
          <w:w w:val="102"/>
          <w:szCs w:val="24"/>
        </w:rPr>
        <w:t>6.6. Усі виниклі претензії, скарги, заяви учасників Акції до логіки Акції в порядок визначення Претендентів на Подарунок, а також виникли у зв'язку з проведенням Акції, як в процесі її проведення, так і після її закінчення, приймає і розглядає Організатор Акції протягом 30 (тридцяти) календарних днів після закінчення Акції.</w:t>
      </w:r>
    </w:p>
    <w:p w:rsidR="00C15DBF" w:rsidRDefault="00BC2A01" w:rsidP="00BC2A01">
      <w:pPr>
        <w:pStyle w:val="a3"/>
        <w:jc w:val="both"/>
        <w:rPr>
          <w:w w:val="102"/>
          <w:szCs w:val="24"/>
        </w:rPr>
      </w:pPr>
      <w:r w:rsidRPr="00BC2A01">
        <w:rPr>
          <w:w w:val="102"/>
          <w:szCs w:val="24"/>
        </w:rPr>
        <w:t xml:space="preserve">6.7. Дані правила складені відповідно до законодавства України та регулюються Цивільним кодексом України, Законом України «Про телекомунікації», «Правилами надання та отримання телекомунікаційних послуг» ПКМУ №295 від 11.04.2012р, «Умовами користування мережами мобільного зв'язку </w:t>
      </w:r>
      <w:r w:rsidR="004A039D">
        <w:rPr>
          <w:w w:val="102"/>
          <w:szCs w:val="24"/>
        </w:rPr>
        <w:t>ПрАТ «</w:t>
      </w:r>
      <w:r w:rsidR="008C0C14">
        <w:rPr>
          <w:w w:val="102"/>
          <w:szCs w:val="24"/>
        </w:rPr>
        <w:t>ВФ Україна</w:t>
      </w:r>
      <w:r w:rsidR="004A039D" w:rsidRPr="00A56F8D">
        <w:rPr>
          <w:w w:val="102"/>
          <w:szCs w:val="24"/>
        </w:rPr>
        <w:t>»</w:t>
      </w:r>
      <w:r w:rsidRPr="00BC2A01">
        <w:rPr>
          <w:w w:val="102"/>
          <w:szCs w:val="24"/>
        </w:rPr>
        <w:t>.</w:t>
      </w:r>
    </w:p>
    <w:p w:rsidR="00A923D3" w:rsidRPr="00A923D3" w:rsidRDefault="00A923D3" w:rsidP="00A923D3">
      <w:pPr>
        <w:pStyle w:val="a3"/>
        <w:jc w:val="both"/>
        <w:rPr>
          <w:szCs w:val="24"/>
        </w:rPr>
      </w:pPr>
      <w:r w:rsidRPr="00A923D3">
        <w:rPr>
          <w:szCs w:val="24"/>
        </w:rPr>
        <w:t>6.8. Дана Акція не є лотереєю або послугою у сфері грального бізнесу.</w:t>
      </w:r>
    </w:p>
    <w:p w:rsidR="00A923D3" w:rsidRPr="00BC2A01" w:rsidRDefault="00A923D3" w:rsidP="00A923D3">
      <w:pPr>
        <w:pStyle w:val="a3"/>
        <w:jc w:val="both"/>
        <w:rPr>
          <w:szCs w:val="24"/>
        </w:rPr>
      </w:pPr>
      <w:r w:rsidRPr="00A923D3">
        <w:rPr>
          <w:szCs w:val="24"/>
        </w:rPr>
        <w:t>6.9. Беручи участь в Акції Учасник тим самим підтверджує свою явну згоду на збір і обробку ПрАТ "</w:t>
      </w:r>
      <w:r w:rsidR="008C0C14">
        <w:rPr>
          <w:szCs w:val="24"/>
        </w:rPr>
        <w:t>ВФ Україна</w:t>
      </w:r>
      <w:r w:rsidRPr="00A923D3">
        <w:rPr>
          <w:szCs w:val="24"/>
        </w:rPr>
        <w:t>"/Організатором його персональних даних, з метою належного виконання ПрАТ "</w:t>
      </w:r>
      <w:r w:rsidR="008C0C14">
        <w:rPr>
          <w:szCs w:val="24"/>
        </w:rPr>
        <w:t>ВФ Україна</w:t>
      </w:r>
      <w:r w:rsidRPr="00A923D3">
        <w:rPr>
          <w:szCs w:val="24"/>
        </w:rPr>
        <w:t>"/Організатором умов даних Правил акції. ПрАТ "</w:t>
      </w:r>
      <w:r w:rsidR="008C0C14">
        <w:rPr>
          <w:szCs w:val="24"/>
        </w:rPr>
        <w:t>ВФ Україна</w:t>
      </w:r>
      <w:r w:rsidRPr="00A923D3">
        <w:rPr>
          <w:szCs w:val="24"/>
        </w:rPr>
        <w:t xml:space="preserve">"/Організатор гарантують, що отримані персональні дані учасників не будуть розміщуватися у вільному і неконтрольованому доступі, передані третім особам, які не мають ніякого відношення і/або не притягнуті до проведення акції, а також будуть використовуватися виключно в цілях, передбаченими цих Правил, згідно ЗУ «Про захист персональних даних» протягом розумного і необхідного для досягнення мети збору і обробки персональних даних терміну. По досягненню мети збору і обробки персональних даних учасників, такі персональні дані </w:t>
      </w:r>
      <w:r>
        <w:rPr>
          <w:szCs w:val="24"/>
        </w:rPr>
        <w:t>знеособлюються</w:t>
      </w:r>
      <w:r w:rsidRPr="00A923D3">
        <w:rPr>
          <w:szCs w:val="24"/>
        </w:rPr>
        <w:t>, вилучаються і знищуються. Учасник Акції має право в будь-який момент відкликати свою згоду на збір і обробку його персональних даних, попередньо письмово повідомивши про це ПрАТ "</w:t>
      </w:r>
      <w:r w:rsidR="008C0C14">
        <w:rPr>
          <w:szCs w:val="24"/>
        </w:rPr>
        <w:t>ВФ Україна</w:t>
      </w:r>
      <w:r w:rsidRPr="00A923D3">
        <w:rPr>
          <w:szCs w:val="24"/>
        </w:rPr>
        <w:t>"/Організатора. ПрАТ "</w:t>
      </w:r>
      <w:r w:rsidR="008C0C14">
        <w:rPr>
          <w:szCs w:val="24"/>
        </w:rPr>
        <w:t>ВФ Україна</w:t>
      </w:r>
      <w:r w:rsidRPr="00A923D3">
        <w:rPr>
          <w:szCs w:val="24"/>
        </w:rPr>
        <w:t>"/Організатор не несуть ніякої відповідальнос</w:t>
      </w:r>
      <w:r>
        <w:rPr>
          <w:szCs w:val="24"/>
        </w:rPr>
        <w:t>ті за неможливість відправлення</w:t>
      </w:r>
      <w:r w:rsidRPr="00A923D3">
        <w:rPr>
          <w:szCs w:val="24"/>
        </w:rPr>
        <w:t>/отримання подарунка Учаснику Акції, в разі відкликання таким Учасником своєї згоди на збір і обробку його персональних даних до моменту фактичної відправки подарунка.</w:t>
      </w:r>
    </w:p>
    <w:sectPr w:rsidR="00A923D3" w:rsidRPr="00BC2A01" w:rsidSect="0043758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31339"/>
    <w:multiLevelType w:val="hybridMultilevel"/>
    <w:tmpl w:val="58B81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8A4E5F"/>
    <w:multiLevelType w:val="hybridMultilevel"/>
    <w:tmpl w:val="817AAC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8B"/>
    <w:rsid w:val="00000343"/>
    <w:rsid w:val="00001D86"/>
    <w:rsid w:val="000072B3"/>
    <w:rsid w:val="00010032"/>
    <w:rsid w:val="0001149B"/>
    <w:rsid w:val="00014CF6"/>
    <w:rsid w:val="00016001"/>
    <w:rsid w:val="00034D8C"/>
    <w:rsid w:val="0003519C"/>
    <w:rsid w:val="000359DC"/>
    <w:rsid w:val="00037C9C"/>
    <w:rsid w:val="00040DDA"/>
    <w:rsid w:val="00044BEF"/>
    <w:rsid w:val="000475D1"/>
    <w:rsid w:val="00050A13"/>
    <w:rsid w:val="0005582E"/>
    <w:rsid w:val="00061478"/>
    <w:rsid w:val="0006265C"/>
    <w:rsid w:val="00074DDC"/>
    <w:rsid w:val="00075647"/>
    <w:rsid w:val="0008270D"/>
    <w:rsid w:val="000A1903"/>
    <w:rsid w:val="000A27B4"/>
    <w:rsid w:val="000B3094"/>
    <w:rsid w:val="000B3D78"/>
    <w:rsid w:val="000B5F90"/>
    <w:rsid w:val="000B793A"/>
    <w:rsid w:val="000C205B"/>
    <w:rsid w:val="000C46FE"/>
    <w:rsid w:val="000C6FA5"/>
    <w:rsid w:val="000D24EE"/>
    <w:rsid w:val="000E3D98"/>
    <w:rsid w:val="000E7CFC"/>
    <w:rsid w:val="000F1D1E"/>
    <w:rsid w:val="000F3736"/>
    <w:rsid w:val="000F4D12"/>
    <w:rsid w:val="000F758C"/>
    <w:rsid w:val="00102B7D"/>
    <w:rsid w:val="00116ADD"/>
    <w:rsid w:val="0012143D"/>
    <w:rsid w:val="001301A1"/>
    <w:rsid w:val="001336D1"/>
    <w:rsid w:val="00146A7F"/>
    <w:rsid w:val="00157169"/>
    <w:rsid w:val="001574D0"/>
    <w:rsid w:val="00175AFC"/>
    <w:rsid w:val="001766A7"/>
    <w:rsid w:val="00181983"/>
    <w:rsid w:val="00185457"/>
    <w:rsid w:val="0019090A"/>
    <w:rsid w:val="0019258E"/>
    <w:rsid w:val="00196ABD"/>
    <w:rsid w:val="001A02C0"/>
    <w:rsid w:val="001A2EEE"/>
    <w:rsid w:val="001A48F9"/>
    <w:rsid w:val="001A63AF"/>
    <w:rsid w:val="001B0E31"/>
    <w:rsid w:val="001B2914"/>
    <w:rsid w:val="001B4C5F"/>
    <w:rsid w:val="001C0092"/>
    <w:rsid w:val="001C0859"/>
    <w:rsid w:val="001D191D"/>
    <w:rsid w:val="001D3937"/>
    <w:rsid w:val="001F0141"/>
    <w:rsid w:val="001F339F"/>
    <w:rsid w:val="001F3433"/>
    <w:rsid w:val="0020438B"/>
    <w:rsid w:val="0022384A"/>
    <w:rsid w:val="002277AB"/>
    <w:rsid w:val="002325A7"/>
    <w:rsid w:val="002329E1"/>
    <w:rsid w:val="00254339"/>
    <w:rsid w:val="002679DD"/>
    <w:rsid w:val="0027086F"/>
    <w:rsid w:val="0027444B"/>
    <w:rsid w:val="002841BF"/>
    <w:rsid w:val="00284ECB"/>
    <w:rsid w:val="00285920"/>
    <w:rsid w:val="00286221"/>
    <w:rsid w:val="0028628E"/>
    <w:rsid w:val="002A22F8"/>
    <w:rsid w:val="002A2367"/>
    <w:rsid w:val="002B10D9"/>
    <w:rsid w:val="002B1D38"/>
    <w:rsid w:val="002C1027"/>
    <w:rsid w:val="002C1A10"/>
    <w:rsid w:val="002C594F"/>
    <w:rsid w:val="002D1736"/>
    <w:rsid w:val="002D6671"/>
    <w:rsid w:val="002E3743"/>
    <w:rsid w:val="002E4EC6"/>
    <w:rsid w:val="002E60DA"/>
    <w:rsid w:val="002E6FCD"/>
    <w:rsid w:val="002F0192"/>
    <w:rsid w:val="002F1683"/>
    <w:rsid w:val="002F2FD4"/>
    <w:rsid w:val="00300559"/>
    <w:rsid w:val="00302CB5"/>
    <w:rsid w:val="003043F1"/>
    <w:rsid w:val="00304986"/>
    <w:rsid w:val="003214E2"/>
    <w:rsid w:val="00321896"/>
    <w:rsid w:val="0032267F"/>
    <w:rsid w:val="0032562F"/>
    <w:rsid w:val="00326B0A"/>
    <w:rsid w:val="00336978"/>
    <w:rsid w:val="00345828"/>
    <w:rsid w:val="00346B34"/>
    <w:rsid w:val="00353038"/>
    <w:rsid w:val="0036081A"/>
    <w:rsid w:val="003616FC"/>
    <w:rsid w:val="00361A83"/>
    <w:rsid w:val="003636F4"/>
    <w:rsid w:val="00364297"/>
    <w:rsid w:val="00370F67"/>
    <w:rsid w:val="00372998"/>
    <w:rsid w:val="003938F2"/>
    <w:rsid w:val="003969F6"/>
    <w:rsid w:val="00397B72"/>
    <w:rsid w:val="003A7DA4"/>
    <w:rsid w:val="003B0B5A"/>
    <w:rsid w:val="003B6C68"/>
    <w:rsid w:val="003C3616"/>
    <w:rsid w:val="003C7641"/>
    <w:rsid w:val="003C7BC9"/>
    <w:rsid w:val="003D4411"/>
    <w:rsid w:val="003D6580"/>
    <w:rsid w:val="003E2BEB"/>
    <w:rsid w:val="003E34BF"/>
    <w:rsid w:val="003E3D83"/>
    <w:rsid w:val="003E7B9A"/>
    <w:rsid w:val="003F4F66"/>
    <w:rsid w:val="00402A09"/>
    <w:rsid w:val="00411C8B"/>
    <w:rsid w:val="004151C0"/>
    <w:rsid w:val="004160CF"/>
    <w:rsid w:val="004161E9"/>
    <w:rsid w:val="0041636A"/>
    <w:rsid w:val="00416F61"/>
    <w:rsid w:val="004173FE"/>
    <w:rsid w:val="0042022D"/>
    <w:rsid w:val="004302CD"/>
    <w:rsid w:val="0043758B"/>
    <w:rsid w:val="0044075B"/>
    <w:rsid w:val="0044306A"/>
    <w:rsid w:val="004449C0"/>
    <w:rsid w:val="0044628E"/>
    <w:rsid w:val="004534CA"/>
    <w:rsid w:val="00460D28"/>
    <w:rsid w:val="00461B90"/>
    <w:rsid w:val="0047180C"/>
    <w:rsid w:val="0047328E"/>
    <w:rsid w:val="0047439A"/>
    <w:rsid w:val="00477EE6"/>
    <w:rsid w:val="00481564"/>
    <w:rsid w:val="00482115"/>
    <w:rsid w:val="00486A01"/>
    <w:rsid w:val="00492E65"/>
    <w:rsid w:val="00493F3E"/>
    <w:rsid w:val="004A039D"/>
    <w:rsid w:val="004A066F"/>
    <w:rsid w:val="004A19EA"/>
    <w:rsid w:val="004A39FA"/>
    <w:rsid w:val="004A5EC5"/>
    <w:rsid w:val="004A7649"/>
    <w:rsid w:val="004B125B"/>
    <w:rsid w:val="004B277E"/>
    <w:rsid w:val="004C075A"/>
    <w:rsid w:val="004C73FE"/>
    <w:rsid w:val="004E2255"/>
    <w:rsid w:val="004E5FC9"/>
    <w:rsid w:val="00526BD9"/>
    <w:rsid w:val="00527713"/>
    <w:rsid w:val="00530AE4"/>
    <w:rsid w:val="00535BCC"/>
    <w:rsid w:val="005371D3"/>
    <w:rsid w:val="00543470"/>
    <w:rsid w:val="0054486F"/>
    <w:rsid w:val="00550652"/>
    <w:rsid w:val="0055419C"/>
    <w:rsid w:val="00554941"/>
    <w:rsid w:val="005649CC"/>
    <w:rsid w:val="005729D5"/>
    <w:rsid w:val="00574C1E"/>
    <w:rsid w:val="00584B1D"/>
    <w:rsid w:val="00585CF2"/>
    <w:rsid w:val="00590347"/>
    <w:rsid w:val="0059586F"/>
    <w:rsid w:val="005A6BFF"/>
    <w:rsid w:val="005A7EA5"/>
    <w:rsid w:val="005B307C"/>
    <w:rsid w:val="005C4EF1"/>
    <w:rsid w:val="005C6509"/>
    <w:rsid w:val="005D6431"/>
    <w:rsid w:val="005E4F0A"/>
    <w:rsid w:val="005E5C7B"/>
    <w:rsid w:val="005F0E8B"/>
    <w:rsid w:val="005F1C9B"/>
    <w:rsid w:val="005F41E5"/>
    <w:rsid w:val="005F6D69"/>
    <w:rsid w:val="005F709E"/>
    <w:rsid w:val="0062366D"/>
    <w:rsid w:val="0062478C"/>
    <w:rsid w:val="006312BF"/>
    <w:rsid w:val="006345C3"/>
    <w:rsid w:val="006402A6"/>
    <w:rsid w:val="0064748C"/>
    <w:rsid w:val="00652B4E"/>
    <w:rsid w:val="0065685C"/>
    <w:rsid w:val="00667141"/>
    <w:rsid w:val="0067609E"/>
    <w:rsid w:val="00680BFB"/>
    <w:rsid w:val="006825FB"/>
    <w:rsid w:val="00682B4A"/>
    <w:rsid w:val="006907B0"/>
    <w:rsid w:val="0069560E"/>
    <w:rsid w:val="006B08A0"/>
    <w:rsid w:val="006B0CE6"/>
    <w:rsid w:val="006B17EB"/>
    <w:rsid w:val="006B4CF9"/>
    <w:rsid w:val="006C4F44"/>
    <w:rsid w:val="006C665D"/>
    <w:rsid w:val="006D1F7D"/>
    <w:rsid w:val="006D33F8"/>
    <w:rsid w:val="006D5F13"/>
    <w:rsid w:val="006D6986"/>
    <w:rsid w:val="006F5F5E"/>
    <w:rsid w:val="00704E8D"/>
    <w:rsid w:val="00711BE7"/>
    <w:rsid w:val="00715B85"/>
    <w:rsid w:val="00716DAE"/>
    <w:rsid w:val="0072577A"/>
    <w:rsid w:val="007339C4"/>
    <w:rsid w:val="00734843"/>
    <w:rsid w:val="00735C5E"/>
    <w:rsid w:val="00736DCA"/>
    <w:rsid w:val="00742AB0"/>
    <w:rsid w:val="00750EA0"/>
    <w:rsid w:val="0075172F"/>
    <w:rsid w:val="0075569D"/>
    <w:rsid w:val="007636FE"/>
    <w:rsid w:val="00764478"/>
    <w:rsid w:val="00764ABD"/>
    <w:rsid w:val="00766880"/>
    <w:rsid w:val="00770184"/>
    <w:rsid w:val="00770CD4"/>
    <w:rsid w:val="00775473"/>
    <w:rsid w:val="00777FF9"/>
    <w:rsid w:val="007818AB"/>
    <w:rsid w:val="00791773"/>
    <w:rsid w:val="0079551C"/>
    <w:rsid w:val="007B0985"/>
    <w:rsid w:val="007B2BA1"/>
    <w:rsid w:val="007B4F2D"/>
    <w:rsid w:val="007B616B"/>
    <w:rsid w:val="007C09DA"/>
    <w:rsid w:val="007C4C4F"/>
    <w:rsid w:val="007D7A8B"/>
    <w:rsid w:val="007E16BF"/>
    <w:rsid w:val="007E7555"/>
    <w:rsid w:val="007F24FA"/>
    <w:rsid w:val="0080008B"/>
    <w:rsid w:val="00800771"/>
    <w:rsid w:val="00801F04"/>
    <w:rsid w:val="0080322A"/>
    <w:rsid w:val="00810B86"/>
    <w:rsid w:val="00812151"/>
    <w:rsid w:val="0082199C"/>
    <w:rsid w:val="0082774D"/>
    <w:rsid w:val="008321DB"/>
    <w:rsid w:val="008334CA"/>
    <w:rsid w:val="00834B2E"/>
    <w:rsid w:val="008426FC"/>
    <w:rsid w:val="00843173"/>
    <w:rsid w:val="00844932"/>
    <w:rsid w:val="00847D28"/>
    <w:rsid w:val="00850122"/>
    <w:rsid w:val="00853A70"/>
    <w:rsid w:val="00856007"/>
    <w:rsid w:val="00857454"/>
    <w:rsid w:val="008618B8"/>
    <w:rsid w:val="00876196"/>
    <w:rsid w:val="0087632C"/>
    <w:rsid w:val="0088324C"/>
    <w:rsid w:val="0089194B"/>
    <w:rsid w:val="00892A34"/>
    <w:rsid w:val="008972E4"/>
    <w:rsid w:val="008A08A5"/>
    <w:rsid w:val="008A191D"/>
    <w:rsid w:val="008B2C1F"/>
    <w:rsid w:val="008B474D"/>
    <w:rsid w:val="008B702C"/>
    <w:rsid w:val="008B7D9E"/>
    <w:rsid w:val="008C0C14"/>
    <w:rsid w:val="008C3D24"/>
    <w:rsid w:val="008D0085"/>
    <w:rsid w:val="008E6488"/>
    <w:rsid w:val="008F0EF7"/>
    <w:rsid w:val="008F26DF"/>
    <w:rsid w:val="008F302D"/>
    <w:rsid w:val="0091136F"/>
    <w:rsid w:val="009120D1"/>
    <w:rsid w:val="00916E7F"/>
    <w:rsid w:val="00917CB6"/>
    <w:rsid w:val="00921640"/>
    <w:rsid w:val="0092224D"/>
    <w:rsid w:val="00924712"/>
    <w:rsid w:val="00925C4D"/>
    <w:rsid w:val="00930000"/>
    <w:rsid w:val="00930CB0"/>
    <w:rsid w:val="009318BC"/>
    <w:rsid w:val="00932AB4"/>
    <w:rsid w:val="00936FD3"/>
    <w:rsid w:val="00943931"/>
    <w:rsid w:val="00943A09"/>
    <w:rsid w:val="00943F9D"/>
    <w:rsid w:val="0094529B"/>
    <w:rsid w:val="00947FCA"/>
    <w:rsid w:val="00951C97"/>
    <w:rsid w:val="0097146E"/>
    <w:rsid w:val="00997433"/>
    <w:rsid w:val="009A3988"/>
    <w:rsid w:val="009A56A6"/>
    <w:rsid w:val="009B26FC"/>
    <w:rsid w:val="009B5D63"/>
    <w:rsid w:val="009B646A"/>
    <w:rsid w:val="009C3095"/>
    <w:rsid w:val="009C7497"/>
    <w:rsid w:val="009D2844"/>
    <w:rsid w:val="009E16F9"/>
    <w:rsid w:val="009E428A"/>
    <w:rsid w:val="009E7002"/>
    <w:rsid w:val="009F297E"/>
    <w:rsid w:val="009F6A4D"/>
    <w:rsid w:val="00A06BD8"/>
    <w:rsid w:val="00A06D39"/>
    <w:rsid w:val="00A10E18"/>
    <w:rsid w:val="00A14E9C"/>
    <w:rsid w:val="00A23DC8"/>
    <w:rsid w:val="00A34E38"/>
    <w:rsid w:val="00A35E52"/>
    <w:rsid w:val="00A37C88"/>
    <w:rsid w:val="00A40C3B"/>
    <w:rsid w:val="00A50F4C"/>
    <w:rsid w:val="00A51EFA"/>
    <w:rsid w:val="00A52A50"/>
    <w:rsid w:val="00A60B2C"/>
    <w:rsid w:val="00A63A63"/>
    <w:rsid w:val="00A64460"/>
    <w:rsid w:val="00A67360"/>
    <w:rsid w:val="00A768F4"/>
    <w:rsid w:val="00A82F4F"/>
    <w:rsid w:val="00A87E5F"/>
    <w:rsid w:val="00A923D3"/>
    <w:rsid w:val="00AA2BB3"/>
    <w:rsid w:val="00AA69D1"/>
    <w:rsid w:val="00AA69FC"/>
    <w:rsid w:val="00AA7C37"/>
    <w:rsid w:val="00AB06CF"/>
    <w:rsid w:val="00AC3226"/>
    <w:rsid w:val="00AE4C02"/>
    <w:rsid w:val="00AE6201"/>
    <w:rsid w:val="00B10A0E"/>
    <w:rsid w:val="00B11682"/>
    <w:rsid w:val="00B12398"/>
    <w:rsid w:val="00B13A38"/>
    <w:rsid w:val="00B13E5B"/>
    <w:rsid w:val="00B15461"/>
    <w:rsid w:val="00B17C3C"/>
    <w:rsid w:val="00B21F6A"/>
    <w:rsid w:val="00B3001D"/>
    <w:rsid w:val="00B461EC"/>
    <w:rsid w:val="00B51540"/>
    <w:rsid w:val="00B56CBB"/>
    <w:rsid w:val="00B62E9E"/>
    <w:rsid w:val="00B670F8"/>
    <w:rsid w:val="00B72DD2"/>
    <w:rsid w:val="00B91B8B"/>
    <w:rsid w:val="00B940B5"/>
    <w:rsid w:val="00BA5A51"/>
    <w:rsid w:val="00BB04CB"/>
    <w:rsid w:val="00BB2F0B"/>
    <w:rsid w:val="00BB3733"/>
    <w:rsid w:val="00BB53C7"/>
    <w:rsid w:val="00BB735D"/>
    <w:rsid w:val="00BC0A6B"/>
    <w:rsid w:val="00BC2A01"/>
    <w:rsid w:val="00BC56E4"/>
    <w:rsid w:val="00BC6205"/>
    <w:rsid w:val="00BD098D"/>
    <w:rsid w:val="00BD4154"/>
    <w:rsid w:val="00BD7EE4"/>
    <w:rsid w:val="00BE11DC"/>
    <w:rsid w:val="00BE2234"/>
    <w:rsid w:val="00BE60EB"/>
    <w:rsid w:val="00BF051D"/>
    <w:rsid w:val="00BF1773"/>
    <w:rsid w:val="00BF49D1"/>
    <w:rsid w:val="00C007F9"/>
    <w:rsid w:val="00C03948"/>
    <w:rsid w:val="00C13046"/>
    <w:rsid w:val="00C15DBF"/>
    <w:rsid w:val="00C21D38"/>
    <w:rsid w:val="00C25D06"/>
    <w:rsid w:val="00C40998"/>
    <w:rsid w:val="00C41D1B"/>
    <w:rsid w:val="00C426B6"/>
    <w:rsid w:val="00C4657F"/>
    <w:rsid w:val="00C46B65"/>
    <w:rsid w:val="00C625C9"/>
    <w:rsid w:val="00C6331E"/>
    <w:rsid w:val="00C63F1B"/>
    <w:rsid w:val="00C761E5"/>
    <w:rsid w:val="00C77389"/>
    <w:rsid w:val="00C773D5"/>
    <w:rsid w:val="00C83B11"/>
    <w:rsid w:val="00C856A1"/>
    <w:rsid w:val="00C91385"/>
    <w:rsid w:val="00C952A7"/>
    <w:rsid w:val="00CA0BD7"/>
    <w:rsid w:val="00CA189F"/>
    <w:rsid w:val="00CC0FFF"/>
    <w:rsid w:val="00CC2A54"/>
    <w:rsid w:val="00CC4F34"/>
    <w:rsid w:val="00CD5CE2"/>
    <w:rsid w:val="00CE2677"/>
    <w:rsid w:val="00CE6304"/>
    <w:rsid w:val="00CE716A"/>
    <w:rsid w:val="00CF7542"/>
    <w:rsid w:val="00D0032F"/>
    <w:rsid w:val="00D01D0F"/>
    <w:rsid w:val="00D02953"/>
    <w:rsid w:val="00D04051"/>
    <w:rsid w:val="00D06127"/>
    <w:rsid w:val="00D10F72"/>
    <w:rsid w:val="00D11D60"/>
    <w:rsid w:val="00D17137"/>
    <w:rsid w:val="00D2756E"/>
    <w:rsid w:val="00D2790F"/>
    <w:rsid w:val="00D3002B"/>
    <w:rsid w:val="00D4010F"/>
    <w:rsid w:val="00D41484"/>
    <w:rsid w:val="00D44E3B"/>
    <w:rsid w:val="00D711EB"/>
    <w:rsid w:val="00D81A67"/>
    <w:rsid w:val="00D851A2"/>
    <w:rsid w:val="00D91D37"/>
    <w:rsid w:val="00D91D3F"/>
    <w:rsid w:val="00D91F8D"/>
    <w:rsid w:val="00D94025"/>
    <w:rsid w:val="00D94B42"/>
    <w:rsid w:val="00DA5295"/>
    <w:rsid w:val="00DB138C"/>
    <w:rsid w:val="00DC2940"/>
    <w:rsid w:val="00DC4F6C"/>
    <w:rsid w:val="00DC5504"/>
    <w:rsid w:val="00DC5D36"/>
    <w:rsid w:val="00DC5F38"/>
    <w:rsid w:val="00DC6EA0"/>
    <w:rsid w:val="00DC7DEC"/>
    <w:rsid w:val="00DD106C"/>
    <w:rsid w:val="00DE3FDF"/>
    <w:rsid w:val="00E007E4"/>
    <w:rsid w:val="00E01A20"/>
    <w:rsid w:val="00E05133"/>
    <w:rsid w:val="00E160AC"/>
    <w:rsid w:val="00E3175A"/>
    <w:rsid w:val="00E31DE0"/>
    <w:rsid w:val="00E329AC"/>
    <w:rsid w:val="00E414E6"/>
    <w:rsid w:val="00E42A64"/>
    <w:rsid w:val="00E4641B"/>
    <w:rsid w:val="00E5151C"/>
    <w:rsid w:val="00E64B28"/>
    <w:rsid w:val="00E6721B"/>
    <w:rsid w:val="00E767FB"/>
    <w:rsid w:val="00E80C58"/>
    <w:rsid w:val="00E87EE6"/>
    <w:rsid w:val="00E9309A"/>
    <w:rsid w:val="00E93F30"/>
    <w:rsid w:val="00E966E2"/>
    <w:rsid w:val="00EA664E"/>
    <w:rsid w:val="00EA7F87"/>
    <w:rsid w:val="00EE2411"/>
    <w:rsid w:val="00EE54DD"/>
    <w:rsid w:val="00EF2B7C"/>
    <w:rsid w:val="00EF2F7E"/>
    <w:rsid w:val="00EF3423"/>
    <w:rsid w:val="00F008FB"/>
    <w:rsid w:val="00F05263"/>
    <w:rsid w:val="00F16B6B"/>
    <w:rsid w:val="00F2086B"/>
    <w:rsid w:val="00F267AA"/>
    <w:rsid w:val="00F27BCE"/>
    <w:rsid w:val="00F33E01"/>
    <w:rsid w:val="00F378DA"/>
    <w:rsid w:val="00F37EC0"/>
    <w:rsid w:val="00F41A75"/>
    <w:rsid w:val="00F5075C"/>
    <w:rsid w:val="00F5222D"/>
    <w:rsid w:val="00F55430"/>
    <w:rsid w:val="00F60524"/>
    <w:rsid w:val="00F6184A"/>
    <w:rsid w:val="00F62A37"/>
    <w:rsid w:val="00F6580D"/>
    <w:rsid w:val="00F72A09"/>
    <w:rsid w:val="00F72C6F"/>
    <w:rsid w:val="00F74A46"/>
    <w:rsid w:val="00F76ED7"/>
    <w:rsid w:val="00F80726"/>
    <w:rsid w:val="00F83331"/>
    <w:rsid w:val="00F85F63"/>
    <w:rsid w:val="00F9133F"/>
    <w:rsid w:val="00F93E59"/>
    <w:rsid w:val="00FB0FCD"/>
    <w:rsid w:val="00FB3DFE"/>
    <w:rsid w:val="00FD401E"/>
    <w:rsid w:val="00FD5E58"/>
    <w:rsid w:val="00FD7D5E"/>
    <w:rsid w:val="00FF4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758B"/>
    <w:pPr>
      <w:spacing w:after="200" w:line="276" w:lineRule="auto"/>
    </w:pPr>
    <w:rPr>
      <w:rFonts w:ascii="Calibri" w:hAnsi="Calibri"/>
      <w:sz w:val="22"/>
      <w:szCs w:val="22"/>
    </w:rPr>
  </w:style>
  <w:style w:type="paragraph" w:styleId="2">
    <w:name w:val="heading 2"/>
    <w:basedOn w:val="a"/>
    <w:link w:val="20"/>
    <w:qFormat/>
    <w:rsid w:val="0043758B"/>
    <w:pPr>
      <w:spacing w:before="150" w:after="0" w:line="240" w:lineRule="auto"/>
      <w:outlineLvl w:val="1"/>
    </w:pPr>
    <w:rPr>
      <w:rFonts w:ascii="Arial Unicode MS" w:eastAsia="Arial Unicode MS" w:hAnsi="Arial Unicode MS" w:cs="Arial Unicode MS"/>
      <w:b/>
      <w:bCs/>
      <w:caps/>
      <w:color w:val="666465"/>
      <w:sz w:val="18"/>
      <w:szCs w:val="18"/>
      <w:lang w:val="ru-RU" w:eastAsia="ru-RU"/>
    </w:rPr>
  </w:style>
  <w:style w:type="paragraph" w:styleId="3">
    <w:name w:val="heading 3"/>
    <w:basedOn w:val="a"/>
    <w:next w:val="a"/>
    <w:link w:val="30"/>
    <w:semiHidden/>
    <w:unhideWhenUsed/>
    <w:qFormat/>
    <w:rsid w:val="001D191D"/>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locked/>
    <w:rsid w:val="0043758B"/>
    <w:rPr>
      <w:rFonts w:ascii="Arial Unicode MS" w:eastAsia="Arial Unicode MS" w:hAnsi="Arial Unicode MS" w:cs="Arial Unicode MS"/>
      <w:b/>
      <w:bCs/>
      <w:caps/>
      <w:color w:val="666465"/>
      <w:sz w:val="18"/>
      <w:szCs w:val="18"/>
      <w:lang w:val="ru-RU" w:eastAsia="ru-RU" w:bidi="ar-SA"/>
    </w:rPr>
  </w:style>
  <w:style w:type="paragraph" w:styleId="a3">
    <w:name w:val="No Spacing"/>
    <w:qFormat/>
    <w:rsid w:val="0043758B"/>
    <w:rPr>
      <w:sz w:val="24"/>
      <w:szCs w:val="22"/>
    </w:rPr>
  </w:style>
  <w:style w:type="character" w:styleId="a4">
    <w:name w:val="annotation reference"/>
    <w:semiHidden/>
    <w:rsid w:val="0043758B"/>
    <w:rPr>
      <w:sz w:val="16"/>
      <w:szCs w:val="16"/>
    </w:rPr>
  </w:style>
  <w:style w:type="paragraph" w:customStyle="1" w:styleId="m">
    <w:name w:val="m_ПростойТекст"/>
    <w:basedOn w:val="a"/>
    <w:rsid w:val="0043758B"/>
    <w:pPr>
      <w:spacing w:after="0" w:line="240" w:lineRule="auto"/>
      <w:jc w:val="both"/>
    </w:pPr>
    <w:rPr>
      <w:rFonts w:ascii="Times New Roman" w:hAnsi="Times New Roman"/>
      <w:sz w:val="24"/>
      <w:szCs w:val="24"/>
      <w:lang w:val="ru-RU" w:eastAsia="ru-RU"/>
    </w:rPr>
  </w:style>
  <w:style w:type="paragraph" w:styleId="a5">
    <w:name w:val="annotation text"/>
    <w:basedOn w:val="a"/>
    <w:link w:val="a6"/>
    <w:semiHidden/>
    <w:rsid w:val="0043758B"/>
    <w:rPr>
      <w:sz w:val="20"/>
      <w:szCs w:val="20"/>
    </w:rPr>
  </w:style>
  <w:style w:type="paragraph" w:styleId="a7">
    <w:name w:val="Balloon Text"/>
    <w:basedOn w:val="a"/>
    <w:semiHidden/>
    <w:rsid w:val="00554941"/>
    <w:rPr>
      <w:rFonts w:ascii="Tahoma" w:hAnsi="Tahoma" w:cs="Tahoma"/>
      <w:sz w:val="16"/>
      <w:szCs w:val="16"/>
    </w:rPr>
  </w:style>
  <w:style w:type="paragraph" w:customStyle="1" w:styleId="CarCar">
    <w:name w:val=" Car Car"/>
    <w:basedOn w:val="a"/>
    <w:rsid w:val="00F267AA"/>
    <w:pPr>
      <w:spacing w:after="160" w:line="240" w:lineRule="exact"/>
    </w:pPr>
    <w:rPr>
      <w:rFonts w:ascii="Verdana" w:eastAsia="MS Mincho" w:hAnsi="Verdana"/>
      <w:sz w:val="20"/>
      <w:szCs w:val="20"/>
      <w:lang w:val="en-US" w:eastAsia="en-US"/>
    </w:rPr>
  </w:style>
  <w:style w:type="character" w:styleId="a8">
    <w:name w:val="Hyperlink"/>
    <w:uiPriority w:val="99"/>
    <w:unhideWhenUsed/>
    <w:rsid w:val="004151C0"/>
    <w:rPr>
      <w:color w:val="0000FF"/>
      <w:u w:val="single"/>
    </w:rPr>
  </w:style>
  <w:style w:type="character" w:customStyle="1" w:styleId="30">
    <w:name w:val="Заголовок 3 Знак"/>
    <w:link w:val="3"/>
    <w:semiHidden/>
    <w:rsid w:val="001D191D"/>
    <w:rPr>
      <w:rFonts w:ascii="Cambria" w:eastAsia="Times New Roman" w:hAnsi="Cambria" w:cs="Times New Roman"/>
      <w:b/>
      <w:bCs/>
      <w:sz w:val="26"/>
      <w:szCs w:val="26"/>
      <w:lang w:val="uk-UA" w:eastAsia="uk-UA"/>
    </w:rPr>
  </w:style>
  <w:style w:type="paragraph" w:styleId="a9">
    <w:name w:val="annotation subject"/>
    <w:basedOn w:val="a5"/>
    <w:next w:val="a5"/>
    <w:link w:val="aa"/>
    <w:rsid w:val="000359DC"/>
    <w:rPr>
      <w:b/>
      <w:bCs/>
    </w:rPr>
  </w:style>
  <w:style w:type="character" w:customStyle="1" w:styleId="a6">
    <w:name w:val="Текст примечания Знак"/>
    <w:link w:val="a5"/>
    <w:semiHidden/>
    <w:rsid w:val="000359DC"/>
    <w:rPr>
      <w:rFonts w:ascii="Calibri" w:hAnsi="Calibri"/>
      <w:lang w:val="uk-UA" w:eastAsia="uk-UA"/>
    </w:rPr>
  </w:style>
  <w:style w:type="character" w:customStyle="1" w:styleId="aa">
    <w:name w:val="Тема примечания Знак"/>
    <w:link w:val="a9"/>
    <w:rsid w:val="000359DC"/>
    <w:rPr>
      <w:rFonts w:ascii="Calibri" w:hAnsi="Calibri"/>
      <w:b/>
      <w:bCs/>
      <w:lang w:val="uk-UA" w:eastAsia="uk-UA"/>
    </w:rPr>
  </w:style>
  <w:style w:type="paragraph" w:styleId="ab">
    <w:name w:val="Revision"/>
    <w:hidden/>
    <w:uiPriority w:val="99"/>
    <w:semiHidden/>
    <w:rsid w:val="000359DC"/>
    <w:rPr>
      <w:rFonts w:ascii="Calibri" w:hAnsi="Calibri"/>
      <w:sz w:val="22"/>
      <w:szCs w:val="22"/>
    </w:rPr>
  </w:style>
  <w:style w:type="paragraph" w:styleId="ac">
    <w:name w:val="List Paragraph"/>
    <w:basedOn w:val="a"/>
    <w:uiPriority w:val="34"/>
    <w:qFormat/>
    <w:rsid w:val="00FB0FCD"/>
    <w:pPr>
      <w:spacing w:after="0" w:line="240" w:lineRule="auto"/>
      <w:ind w:left="720"/>
    </w:pPr>
    <w:rPr>
      <w:rFonts w:eastAsia="Calibri"/>
      <w:lang w:val="ru-RU" w:eastAsia="en-US"/>
    </w:rPr>
  </w:style>
  <w:style w:type="character" w:customStyle="1" w:styleId="shorttext">
    <w:name w:val="short_text"/>
    <w:rsid w:val="00F6580D"/>
  </w:style>
  <w:style w:type="character" w:customStyle="1" w:styleId="hps">
    <w:name w:val="hps"/>
    <w:rsid w:val="00F65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758B"/>
    <w:pPr>
      <w:spacing w:after="200" w:line="276" w:lineRule="auto"/>
    </w:pPr>
    <w:rPr>
      <w:rFonts w:ascii="Calibri" w:hAnsi="Calibri"/>
      <w:sz w:val="22"/>
      <w:szCs w:val="22"/>
    </w:rPr>
  </w:style>
  <w:style w:type="paragraph" w:styleId="2">
    <w:name w:val="heading 2"/>
    <w:basedOn w:val="a"/>
    <w:link w:val="20"/>
    <w:qFormat/>
    <w:rsid w:val="0043758B"/>
    <w:pPr>
      <w:spacing w:before="150" w:after="0" w:line="240" w:lineRule="auto"/>
      <w:outlineLvl w:val="1"/>
    </w:pPr>
    <w:rPr>
      <w:rFonts w:ascii="Arial Unicode MS" w:eastAsia="Arial Unicode MS" w:hAnsi="Arial Unicode MS" w:cs="Arial Unicode MS"/>
      <w:b/>
      <w:bCs/>
      <w:caps/>
      <w:color w:val="666465"/>
      <w:sz w:val="18"/>
      <w:szCs w:val="18"/>
      <w:lang w:val="ru-RU" w:eastAsia="ru-RU"/>
    </w:rPr>
  </w:style>
  <w:style w:type="paragraph" w:styleId="3">
    <w:name w:val="heading 3"/>
    <w:basedOn w:val="a"/>
    <w:next w:val="a"/>
    <w:link w:val="30"/>
    <w:semiHidden/>
    <w:unhideWhenUsed/>
    <w:qFormat/>
    <w:rsid w:val="001D191D"/>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locked/>
    <w:rsid w:val="0043758B"/>
    <w:rPr>
      <w:rFonts w:ascii="Arial Unicode MS" w:eastAsia="Arial Unicode MS" w:hAnsi="Arial Unicode MS" w:cs="Arial Unicode MS"/>
      <w:b/>
      <w:bCs/>
      <w:caps/>
      <w:color w:val="666465"/>
      <w:sz w:val="18"/>
      <w:szCs w:val="18"/>
      <w:lang w:val="ru-RU" w:eastAsia="ru-RU" w:bidi="ar-SA"/>
    </w:rPr>
  </w:style>
  <w:style w:type="paragraph" w:styleId="a3">
    <w:name w:val="No Spacing"/>
    <w:qFormat/>
    <w:rsid w:val="0043758B"/>
    <w:rPr>
      <w:sz w:val="24"/>
      <w:szCs w:val="22"/>
    </w:rPr>
  </w:style>
  <w:style w:type="character" w:styleId="a4">
    <w:name w:val="annotation reference"/>
    <w:semiHidden/>
    <w:rsid w:val="0043758B"/>
    <w:rPr>
      <w:sz w:val="16"/>
      <w:szCs w:val="16"/>
    </w:rPr>
  </w:style>
  <w:style w:type="paragraph" w:customStyle="1" w:styleId="m">
    <w:name w:val="m_ПростойТекст"/>
    <w:basedOn w:val="a"/>
    <w:rsid w:val="0043758B"/>
    <w:pPr>
      <w:spacing w:after="0" w:line="240" w:lineRule="auto"/>
      <w:jc w:val="both"/>
    </w:pPr>
    <w:rPr>
      <w:rFonts w:ascii="Times New Roman" w:hAnsi="Times New Roman"/>
      <w:sz w:val="24"/>
      <w:szCs w:val="24"/>
      <w:lang w:val="ru-RU" w:eastAsia="ru-RU"/>
    </w:rPr>
  </w:style>
  <w:style w:type="paragraph" w:styleId="a5">
    <w:name w:val="annotation text"/>
    <w:basedOn w:val="a"/>
    <w:link w:val="a6"/>
    <w:semiHidden/>
    <w:rsid w:val="0043758B"/>
    <w:rPr>
      <w:sz w:val="20"/>
      <w:szCs w:val="20"/>
    </w:rPr>
  </w:style>
  <w:style w:type="paragraph" w:styleId="a7">
    <w:name w:val="Balloon Text"/>
    <w:basedOn w:val="a"/>
    <w:semiHidden/>
    <w:rsid w:val="00554941"/>
    <w:rPr>
      <w:rFonts w:ascii="Tahoma" w:hAnsi="Tahoma" w:cs="Tahoma"/>
      <w:sz w:val="16"/>
      <w:szCs w:val="16"/>
    </w:rPr>
  </w:style>
  <w:style w:type="paragraph" w:customStyle="1" w:styleId="CarCar">
    <w:name w:val=" Car Car"/>
    <w:basedOn w:val="a"/>
    <w:rsid w:val="00F267AA"/>
    <w:pPr>
      <w:spacing w:after="160" w:line="240" w:lineRule="exact"/>
    </w:pPr>
    <w:rPr>
      <w:rFonts w:ascii="Verdana" w:eastAsia="MS Mincho" w:hAnsi="Verdana"/>
      <w:sz w:val="20"/>
      <w:szCs w:val="20"/>
      <w:lang w:val="en-US" w:eastAsia="en-US"/>
    </w:rPr>
  </w:style>
  <w:style w:type="character" w:styleId="a8">
    <w:name w:val="Hyperlink"/>
    <w:uiPriority w:val="99"/>
    <w:unhideWhenUsed/>
    <w:rsid w:val="004151C0"/>
    <w:rPr>
      <w:color w:val="0000FF"/>
      <w:u w:val="single"/>
    </w:rPr>
  </w:style>
  <w:style w:type="character" w:customStyle="1" w:styleId="30">
    <w:name w:val="Заголовок 3 Знак"/>
    <w:link w:val="3"/>
    <w:semiHidden/>
    <w:rsid w:val="001D191D"/>
    <w:rPr>
      <w:rFonts w:ascii="Cambria" w:eastAsia="Times New Roman" w:hAnsi="Cambria" w:cs="Times New Roman"/>
      <w:b/>
      <w:bCs/>
      <w:sz w:val="26"/>
      <w:szCs w:val="26"/>
      <w:lang w:val="uk-UA" w:eastAsia="uk-UA"/>
    </w:rPr>
  </w:style>
  <w:style w:type="paragraph" w:styleId="a9">
    <w:name w:val="annotation subject"/>
    <w:basedOn w:val="a5"/>
    <w:next w:val="a5"/>
    <w:link w:val="aa"/>
    <w:rsid w:val="000359DC"/>
    <w:rPr>
      <w:b/>
      <w:bCs/>
    </w:rPr>
  </w:style>
  <w:style w:type="character" w:customStyle="1" w:styleId="a6">
    <w:name w:val="Текст примечания Знак"/>
    <w:link w:val="a5"/>
    <w:semiHidden/>
    <w:rsid w:val="000359DC"/>
    <w:rPr>
      <w:rFonts w:ascii="Calibri" w:hAnsi="Calibri"/>
      <w:lang w:val="uk-UA" w:eastAsia="uk-UA"/>
    </w:rPr>
  </w:style>
  <w:style w:type="character" w:customStyle="1" w:styleId="aa">
    <w:name w:val="Тема примечания Знак"/>
    <w:link w:val="a9"/>
    <w:rsid w:val="000359DC"/>
    <w:rPr>
      <w:rFonts w:ascii="Calibri" w:hAnsi="Calibri"/>
      <w:b/>
      <w:bCs/>
      <w:lang w:val="uk-UA" w:eastAsia="uk-UA"/>
    </w:rPr>
  </w:style>
  <w:style w:type="paragraph" w:styleId="ab">
    <w:name w:val="Revision"/>
    <w:hidden/>
    <w:uiPriority w:val="99"/>
    <w:semiHidden/>
    <w:rsid w:val="000359DC"/>
    <w:rPr>
      <w:rFonts w:ascii="Calibri" w:hAnsi="Calibri"/>
      <w:sz w:val="22"/>
      <w:szCs w:val="22"/>
    </w:rPr>
  </w:style>
  <w:style w:type="paragraph" w:styleId="ac">
    <w:name w:val="List Paragraph"/>
    <w:basedOn w:val="a"/>
    <w:uiPriority w:val="34"/>
    <w:qFormat/>
    <w:rsid w:val="00FB0FCD"/>
    <w:pPr>
      <w:spacing w:after="0" w:line="240" w:lineRule="auto"/>
      <w:ind w:left="720"/>
    </w:pPr>
    <w:rPr>
      <w:rFonts w:eastAsia="Calibri"/>
      <w:lang w:val="ru-RU" w:eastAsia="en-US"/>
    </w:rPr>
  </w:style>
  <w:style w:type="character" w:customStyle="1" w:styleId="shorttext">
    <w:name w:val="short_text"/>
    <w:rsid w:val="00F6580D"/>
  </w:style>
  <w:style w:type="character" w:customStyle="1" w:styleId="hps">
    <w:name w:val="hps"/>
    <w:rsid w:val="00F6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3604">
      <w:bodyDiv w:val="1"/>
      <w:marLeft w:val="0"/>
      <w:marRight w:val="0"/>
      <w:marTop w:val="0"/>
      <w:marBottom w:val="0"/>
      <w:divBdr>
        <w:top w:val="none" w:sz="0" w:space="0" w:color="auto"/>
        <w:left w:val="none" w:sz="0" w:space="0" w:color="auto"/>
        <w:bottom w:val="none" w:sz="0" w:space="0" w:color="auto"/>
        <w:right w:val="none" w:sz="0" w:space="0" w:color="auto"/>
      </w:divBdr>
    </w:div>
    <w:div w:id="624585961">
      <w:bodyDiv w:val="1"/>
      <w:marLeft w:val="0"/>
      <w:marRight w:val="0"/>
      <w:marTop w:val="0"/>
      <w:marBottom w:val="0"/>
      <w:divBdr>
        <w:top w:val="none" w:sz="0" w:space="0" w:color="auto"/>
        <w:left w:val="none" w:sz="0" w:space="0" w:color="auto"/>
        <w:bottom w:val="none" w:sz="0" w:space="0" w:color="auto"/>
        <w:right w:val="none" w:sz="0" w:space="0" w:color="auto"/>
      </w:divBdr>
    </w:div>
    <w:div w:id="851340993">
      <w:bodyDiv w:val="1"/>
      <w:marLeft w:val="0"/>
      <w:marRight w:val="0"/>
      <w:marTop w:val="0"/>
      <w:marBottom w:val="0"/>
      <w:divBdr>
        <w:top w:val="none" w:sz="0" w:space="0" w:color="auto"/>
        <w:left w:val="none" w:sz="0" w:space="0" w:color="auto"/>
        <w:bottom w:val="none" w:sz="0" w:space="0" w:color="auto"/>
        <w:right w:val="none" w:sz="0" w:space="0" w:color="auto"/>
      </w:divBdr>
    </w:div>
    <w:div w:id="1442527126">
      <w:bodyDiv w:val="1"/>
      <w:marLeft w:val="0"/>
      <w:marRight w:val="0"/>
      <w:marTop w:val="0"/>
      <w:marBottom w:val="0"/>
      <w:divBdr>
        <w:top w:val="none" w:sz="0" w:space="0" w:color="auto"/>
        <w:left w:val="none" w:sz="0" w:space="0" w:color="auto"/>
        <w:bottom w:val="none" w:sz="0" w:space="0" w:color="auto"/>
        <w:right w:val="none" w:sz="0" w:space="0" w:color="auto"/>
      </w:divBdr>
    </w:div>
    <w:div w:id="1860005652">
      <w:bodyDiv w:val="1"/>
      <w:marLeft w:val="0"/>
      <w:marRight w:val="0"/>
      <w:marTop w:val="0"/>
      <w:marBottom w:val="0"/>
      <w:divBdr>
        <w:top w:val="none" w:sz="0" w:space="0" w:color="auto"/>
        <w:left w:val="none" w:sz="0" w:space="0" w:color="auto"/>
        <w:bottom w:val="none" w:sz="0" w:space="0" w:color="auto"/>
        <w:right w:val="none" w:sz="0" w:space="0" w:color="auto"/>
      </w:divBdr>
    </w:div>
    <w:div w:id="1969434296">
      <w:bodyDiv w:val="1"/>
      <w:marLeft w:val="0"/>
      <w:marRight w:val="0"/>
      <w:marTop w:val="0"/>
      <w:marBottom w:val="0"/>
      <w:divBdr>
        <w:top w:val="none" w:sz="0" w:space="0" w:color="auto"/>
        <w:left w:val="none" w:sz="0" w:space="0" w:color="auto"/>
        <w:bottom w:val="none" w:sz="0" w:space="0" w:color="auto"/>
        <w:right w:val="none" w:sz="0" w:space="0" w:color="auto"/>
      </w:divBdr>
    </w:div>
    <w:div w:id="20056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6B5B8-98D1-436E-8AC6-095D26F2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AED941B1.dotm</Template>
  <TotalTime>1</TotalTime>
  <Pages>6</Pages>
  <Words>13521</Words>
  <Characters>7708</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Акция «Киномания» от МТС</vt:lpstr>
    </vt:vector>
  </TitlesOfParts>
  <Company>Организация</Company>
  <LinksUpToDate>false</LinksUpToDate>
  <CharactersWithSpaces>21187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Акция «Киномания» от МТС</dc:title>
  <dc:creator>FuckYouBill</dc:creator>
  <cp:lastModifiedBy>Dmytriieva Olena</cp:lastModifiedBy>
  <cp:revision>2</cp:revision>
  <cp:lastPrinted>2015-02-03T05:54:00Z</cp:lastPrinted>
  <dcterms:created xsi:type="dcterms:W3CDTF">2017-10-26T07:27:00Z</dcterms:created>
  <dcterms:modified xsi:type="dcterms:W3CDTF">2017-10-26T07:27:00Z</dcterms:modified>
</cp:coreProperties>
</file>