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C5" w:rsidRPr="00E31FCF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Повідомлення </w:t>
      </w:r>
    </w:p>
    <w:p w:rsidR="00E36DC5" w:rsidRPr="00E31FCF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про виникнення особливої інформації  емітента</w:t>
      </w:r>
    </w:p>
    <w:p w:rsidR="00E36DC5" w:rsidRPr="00E31FCF" w:rsidRDefault="00E36DC5" w:rsidP="00784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(для опублікування в офіційному друкованому виданні)</w:t>
      </w:r>
    </w:p>
    <w:p w:rsidR="00E36DC5" w:rsidRPr="00E31FCF" w:rsidRDefault="00E36DC5" w:rsidP="0078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ПРИВАТНЕ АКЦІОНЕРНЕ ТОВАРИСТВО «МТС УКРАЇНА»</w:t>
      </w: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E36DC5" w:rsidRPr="00E31FCF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I. Загальні відомості</w:t>
      </w: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52"/>
        <w:gridCol w:w="4290"/>
      </w:tblGrid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Повне найменування емітента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ПРИВАТНЕ АКЦIОНЕРНЕ ТОВАРИСТВО "МТС УКРАЇНА"</w:t>
            </w:r>
          </w:p>
        </w:tc>
      </w:tr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Код за ЄДРПОУ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14333937</w:t>
            </w:r>
          </w:p>
        </w:tc>
      </w:tr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Місцезнаходження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01601, м. Київ, вул. Лейпцизька, 15</w:t>
            </w:r>
          </w:p>
        </w:tc>
      </w:tr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 Міжміський код, телефон та факс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7261C9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(044) 230-02-57, (044) 230-02-56</w:t>
            </w:r>
          </w:p>
        </w:tc>
      </w:tr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 Електронна поштова адреса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1FCF" w:rsidP="0095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6" w:history="1">
              <w:r w:rsidR="00371AFB" w:rsidRPr="00E31FC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NTarasova@mts.com.ua</w:t>
              </w:r>
            </w:hyperlink>
            <w:r w:rsidR="00E36DC5"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1FCF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7" w:history="1">
              <w:r w:rsidR="00E36DC5" w:rsidRPr="00E31FC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www.mts.com.ua</w:t>
              </w:r>
            </w:hyperlink>
            <w:r w:rsidR="00E36DC5"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E36DC5" w:rsidRPr="00E31FCF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 Вид особливої інформації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Зміна складу посадових осіб емітента</w:t>
            </w:r>
          </w:p>
        </w:tc>
      </w:tr>
      <w:tr w:rsidR="00E36DC5" w:rsidRPr="00E31FCF" w:rsidTr="00E34F70">
        <w:tc>
          <w:tcPr>
            <w:tcW w:w="28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71AFB" w:rsidRPr="00E31FCF" w:rsidRDefault="00371AF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bookmarkStart w:id="0" w:name="_GoBack"/>
      <w:bookmarkEnd w:id="0"/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E36DC5" w:rsidRPr="00E31FCF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II. Текст повідомлення</w:t>
      </w:r>
    </w:p>
    <w:p w:rsidR="00050D57" w:rsidRPr="00E31FCF" w:rsidRDefault="00371AFB" w:rsidP="00371AFB">
      <w:pPr>
        <w:tabs>
          <w:tab w:val="left" w:pos="444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</w:p>
    <w:p w:rsidR="00371AFB" w:rsidRPr="00E31FCF" w:rsidRDefault="00371AFB" w:rsidP="00371AFB">
      <w:pPr>
        <w:tabs>
          <w:tab w:val="left" w:pos="444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22.07.2014 р. на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Засiданнi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Ревiзiйної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комiсiї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Приватного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акцiонерного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товариства "МТС УКРАЇНА" (Протокол №1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вiд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22.07.2014 р.) прийнято наступне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рiшення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:</w:t>
      </w:r>
    </w:p>
    <w:p w:rsidR="00371AFB" w:rsidRPr="00E31FCF" w:rsidRDefault="00371AFB" w:rsidP="00371AFB">
      <w:pPr>
        <w:tabs>
          <w:tab w:val="left" w:pos="444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Обрати Головою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Ревiзiйної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комiсiї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Мамонова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Максима Олександровича. Голову обрано на строк повноважень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Ревiзiйної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комiсiї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ПрАТ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"МТС Україна" ( 3 (три) роки). </w:t>
      </w:r>
    </w:p>
    <w:p w:rsidR="00371AFB" w:rsidRPr="00E31FCF" w:rsidRDefault="00371AFB" w:rsidP="00371AFB">
      <w:pPr>
        <w:tabs>
          <w:tab w:val="left" w:pos="444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Часткою в статутному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капiталi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емiтента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не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володiє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, представник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Акцiонера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ВАТ "МТС". ВАТ "МТС" належить 99% в статутному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капiталi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емiтента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. Посадова особа непогашеної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судимостi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за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корисливi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та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посадовi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злочини не має.</w:t>
      </w:r>
    </w:p>
    <w:p w:rsidR="00371AFB" w:rsidRPr="00E31FCF" w:rsidRDefault="00371AFB" w:rsidP="00371AFB">
      <w:pPr>
        <w:tabs>
          <w:tab w:val="left" w:pos="444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Згоди на розкриття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iнформацiї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паспортнi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данi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Мамонов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М.О. не надав.</w:t>
      </w:r>
    </w:p>
    <w:p w:rsidR="00371AFB" w:rsidRPr="00E31FCF" w:rsidRDefault="00371AFB" w:rsidP="00371AFB">
      <w:pPr>
        <w:tabs>
          <w:tab w:val="left" w:pos="444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перiод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2008 - 2010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р.р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. працював начальником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Управлiння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дотримання процедур i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закупiвель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Департаменту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внутрiшнього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ВАТ АФК «Система». 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перiод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2010 - 2011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р.р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. працював Директором Департаменту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внутрiшнього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ВАТ АФК «Система». 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перiод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2011 - 2012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р.р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. працював Керуючим директором з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внутрiшнього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комплексу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внутрiшнього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та аудиту ВАТ АФК «Система». 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перiод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2012 - 2013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р.р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. працював Керуючим директором з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внутрiшнього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Департаменту контролю та супроводу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проектiв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ВАТ АФК «Система». З 2013 року - Директор з </w:t>
      </w:r>
      <w:proofErr w:type="spellStart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внутрiшнього</w:t>
      </w:r>
      <w:proofErr w:type="spellEnd"/>
      <w:r w:rsidRPr="00E31F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контролю та аудиту ВАТ «МТС».</w:t>
      </w:r>
    </w:p>
    <w:p w:rsidR="00050D57" w:rsidRPr="00E31FCF" w:rsidRDefault="00050D57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E36DC5" w:rsidRPr="00E31FCF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31F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III. Підпис</w:t>
      </w:r>
    </w:p>
    <w:p w:rsidR="00C3325B" w:rsidRPr="00E31FCF" w:rsidRDefault="00C3325B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tbl>
      <w:tblPr>
        <w:tblW w:w="5011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131"/>
        <w:gridCol w:w="843"/>
        <w:gridCol w:w="131"/>
        <w:gridCol w:w="5129"/>
      </w:tblGrid>
      <w:tr w:rsidR="00E36DC5" w:rsidRPr="00E31FCF" w:rsidTr="00E34F7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E36DC5" w:rsidRPr="00E31FCF" w:rsidTr="00E34F7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25B" w:rsidRPr="00E31FCF" w:rsidRDefault="00C3325B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Найменування посади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25B" w:rsidRPr="00E31FCF" w:rsidRDefault="00C3325B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E36DC5" w:rsidRPr="00E31FCF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Золочевський</w:t>
            </w:r>
            <w:proofErr w:type="spellEnd"/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Iван</w:t>
            </w:r>
            <w:proofErr w:type="spellEnd"/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Олександрович</w:t>
            </w:r>
          </w:p>
        </w:tc>
      </w:tr>
      <w:tr w:rsidR="00E36DC5" w:rsidRPr="00E31FCF" w:rsidTr="00E34F7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C3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Генеральний директор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36DC5" w:rsidRPr="00E31FCF" w:rsidTr="00E34F70">
        <w:tc>
          <w:tcPr>
            <w:tcW w:w="19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М.П.</w:t>
            </w: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050D57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  <w:r w:rsidR="00E36DC5"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.07.2014</w:t>
            </w:r>
          </w:p>
        </w:tc>
      </w:tr>
      <w:tr w:rsidR="00E36DC5" w:rsidRPr="00E31FCF" w:rsidTr="00E34F70">
        <w:tc>
          <w:tcPr>
            <w:tcW w:w="19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E31FCF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3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0C1F84" w:rsidRPr="00E31FCF" w:rsidRDefault="000C1F84" w:rsidP="0078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C1F84" w:rsidRPr="00E31FCF" w:rsidSect="007261C9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9CE"/>
    <w:multiLevelType w:val="hybridMultilevel"/>
    <w:tmpl w:val="B5C4B922"/>
    <w:lvl w:ilvl="0" w:tplc="CD0A6D9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71"/>
    <w:rsid w:val="00050D57"/>
    <w:rsid w:val="000C1F84"/>
    <w:rsid w:val="001B470D"/>
    <w:rsid w:val="00371AFB"/>
    <w:rsid w:val="004D0118"/>
    <w:rsid w:val="007261C9"/>
    <w:rsid w:val="00784675"/>
    <w:rsid w:val="007F68B3"/>
    <w:rsid w:val="00953068"/>
    <w:rsid w:val="00A13F93"/>
    <w:rsid w:val="00C3325B"/>
    <w:rsid w:val="00DE5771"/>
    <w:rsid w:val="00E31FCF"/>
    <w:rsid w:val="00E34F70"/>
    <w:rsid w:val="00E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DC5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DC5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small-text1">
    <w:name w:val="small-text1"/>
    <w:basedOn w:val="a0"/>
    <w:rsid w:val="00E36DC5"/>
    <w:rPr>
      <w:sz w:val="20"/>
      <w:szCs w:val="20"/>
    </w:rPr>
  </w:style>
  <w:style w:type="character" w:styleId="a3">
    <w:name w:val="Hyperlink"/>
    <w:basedOn w:val="a0"/>
    <w:uiPriority w:val="99"/>
    <w:unhideWhenUsed/>
    <w:rsid w:val="00E36D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DC5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DC5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small-text1">
    <w:name w:val="small-text1"/>
    <w:basedOn w:val="a0"/>
    <w:rsid w:val="00E36DC5"/>
    <w:rPr>
      <w:sz w:val="20"/>
      <w:szCs w:val="20"/>
    </w:rPr>
  </w:style>
  <w:style w:type="character" w:styleId="a3">
    <w:name w:val="Hyperlink"/>
    <w:basedOn w:val="a0"/>
    <w:uiPriority w:val="99"/>
    <w:unhideWhenUsed/>
    <w:rsid w:val="00E36D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t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rasova@mts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D59F2AAA.dotm</Template>
  <TotalTime>32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Khomenko Svitlana</dc:creator>
  <cp:lastModifiedBy>Tarasova Nadiya</cp:lastModifiedBy>
  <cp:revision>7</cp:revision>
  <cp:lastPrinted>2014-07-23T10:14:00Z</cp:lastPrinted>
  <dcterms:created xsi:type="dcterms:W3CDTF">2014-07-23T09:50:00Z</dcterms:created>
  <dcterms:modified xsi:type="dcterms:W3CDTF">2014-07-29T07:53:00Z</dcterms:modified>
</cp:coreProperties>
</file>